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A576" w14:textId="77777777" w:rsidR="00B96F3D" w:rsidRPr="00B96F3D" w:rsidRDefault="00B96F3D" w:rsidP="00B96F3D">
      <w:pPr>
        <w:shd w:val="clear" w:color="auto" w:fill="D9D9D9"/>
        <w:suppressAutoHyphens/>
        <w:autoSpaceDN w:val="0"/>
        <w:spacing w:after="0" w:line="240" w:lineRule="auto"/>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Times New Roman"/>
          <w:b/>
          <w:i/>
          <w:iCs/>
          <w:kern w:val="3"/>
          <w:sz w:val="20"/>
          <w:szCs w:val="20"/>
          <w:lang w:eastAsia="zh-CN" w:bidi="hi-IN"/>
          <w14:ligatures w14:val="none"/>
        </w:rPr>
        <w:tab/>
      </w:r>
      <w:r w:rsidRPr="00B96F3D">
        <w:rPr>
          <w:rFonts w:ascii="Arial" w:eastAsia="Calibri" w:hAnsi="Arial" w:cs="Times New Roman"/>
          <w:b/>
          <w:i/>
          <w:iCs/>
          <w:kern w:val="3"/>
          <w:sz w:val="20"/>
          <w:szCs w:val="20"/>
          <w:lang w:eastAsia="zh-CN" w:bidi="hi-IN"/>
          <w14:ligatures w14:val="none"/>
        </w:rPr>
        <w:tab/>
        <w:t>Załącznik nr 5 - WZÓR UMOWY</w:t>
      </w:r>
      <w:r w:rsidRPr="00B96F3D">
        <w:rPr>
          <w:rFonts w:ascii="Arial" w:eastAsia="Calibri" w:hAnsi="Arial" w:cs="Times New Roman"/>
          <w:b/>
          <w:i/>
          <w:iCs/>
          <w:kern w:val="3"/>
          <w:sz w:val="20"/>
          <w:szCs w:val="20"/>
          <w:shd w:val="clear" w:color="auto" w:fill="FFFF00"/>
          <w:lang w:eastAsia="zh-CN" w:bidi="hi-IN"/>
          <w14:ligatures w14:val="none"/>
        </w:rPr>
        <w:t xml:space="preserve"> </w:t>
      </w:r>
      <w:r w:rsidRPr="00B96F3D">
        <w:rPr>
          <w:rFonts w:ascii="Arial" w:eastAsia="Calibri" w:hAnsi="Arial" w:cs="Times New Roman"/>
          <w:b/>
          <w:i/>
          <w:iCs/>
          <w:kern w:val="3"/>
          <w:sz w:val="20"/>
          <w:szCs w:val="20"/>
          <w:lang w:eastAsia="zh-CN" w:bidi="hi-IN"/>
          <w14:ligatures w14:val="none"/>
        </w:rPr>
        <w:t xml:space="preserve"> </w:t>
      </w:r>
    </w:p>
    <w:p w14:paraId="3FB884A5"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14"/>
          <w:szCs w:val="14"/>
          <w:lang w:eastAsia="zh-CN" w:bidi="hi-IN"/>
          <w14:ligatures w14:val="none"/>
        </w:rPr>
      </w:pPr>
    </w:p>
    <w:p w14:paraId="24C5938C"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lang w:eastAsia="zh-CN" w:bidi="hi-IN"/>
          <w14:ligatures w14:val="none"/>
        </w:rPr>
      </w:pPr>
      <w:r w:rsidRPr="00B96F3D">
        <w:rPr>
          <w:rFonts w:ascii="Arial" w:eastAsia="Calibri" w:hAnsi="Arial" w:cs="Arial"/>
          <w:b/>
          <w:bCs/>
          <w:color w:val="000000"/>
          <w:kern w:val="3"/>
          <w:lang w:eastAsia="zh-CN" w:bidi="hi-IN"/>
          <w14:ligatures w14:val="none"/>
        </w:rPr>
        <w:t>Umowa nr ………………….</w:t>
      </w:r>
    </w:p>
    <w:p w14:paraId="4ABA2106"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14"/>
          <w:szCs w:val="14"/>
          <w:lang w:eastAsia="zh-CN" w:bidi="hi-IN"/>
          <w14:ligatures w14:val="none"/>
        </w:rPr>
      </w:pPr>
    </w:p>
    <w:p w14:paraId="6191C1BD" w14:textId="4FAC7992" w:rsidR="00B96F3D" w:rsidRPr="00B96F3D" w:rsidRDefault="00B96F3D" w:rsidP="00B96F3D">
      <w:pPr>
        <w:suppressAutoHyphens/>
        <w:autoSpaceDN w:val="0"/>
        <w:spacing w:after="0" w:line="276" w:lineRule="auto"/>
        <w:textAlignment w:val="baseline"/>
        <w:rPr>
          <w:rFonts w:ascii="Calibri" w:eastAsia="SimSun" w:hAnsi="Calibri" w:cs="Tahoma"/>
          <w:kern w:val="3"/>
          <w14:ligatures w14:val="none"/>
        </w:rPr>
      </w:pPr>
      <w:r w:rsidRPr="00B96F3D">
        <w:rPr>
          <w:rFonts w:ascii="Arial" w:eastAsia="Calibri" w:hAnsi="Arial" w:cs="Arial"/>
          <w:color w:val="000000"/>
          <w:kern w:val="3"/>
          <w:sz w:val="20"/>
          <w:szCs w:val="20"/>
          <w:lang w:eastAsia="zh-CN" w:bidi="hi-IN"/>
          <w14:ligatures w14:val="none"/>
        </w:rPr>
        <w:t xml:space="preserve">zawarta w dniu </w:t>
      </w:r>
      <w:r w:rsidRPr="00B96F3D">
        <w:rPr>
          <w:rFonts w:ascii="Arial" w:eastAsia="Calibri" w:hAnsi="Arial" w:cs="Arial"/>
          <w:b/>
          <w:color w:val="000000"/>
          <w:kern w:val="3"/>
          <w:sz w:val="20"/>
          <w:szCs w:val="20"/>
          <w:lang w:eastAsia="zh-CN" w:bidi="hi-IN"/>
          <w14:ligatures w14:val="none"/>
        </w:rPr>
        <w:t xml:space="preserve">……………….. </w:t>
      </w:r>
      <w:r w:rsidRPr="00B96F3D">
        <w:rPr>
          <w:rFonts w:ascii="Arial" w:eastAsia="Calibri" w:hAnsi="Arial" w:cs="Arial"/>
          <w:color w:val="000000"/>
          <w:kern w:val="3"/>
          <w:sz w:val="20"/>
          <w:szCs w:val="20"/>
          <w:lang w:eastAsia="zh-CN" w:bidi="hi-IN"/>
          <w14:ligatures w14:val="none"/>
        </w:rPr>
        <w:t xml:space="preserve"> roku</w:t>
      </w:r>
    </w:p>
    <w:p w14:paraId="2FC25258" w14:textId="170E8035" w:rsidR="00B96F3D" w:rsidRPr="00B96F3D" w:rsidRDefault="00B96F3D" w:rsidP="00B96F3D">
      <w:pPr>
        <w:suppressAutoHyphens/>
        <w:autoSpaceDN w:val="0"/>
        <w:spacing w:after="0" w:line="276" w:lineRule="auto"/>
        <w:textAlignment w:val="baseline"/>
        <w:rPr>
          <w:rFonts w:ascii="Calibri" w:eastAsia="SimSun" w:hAnsi="Calibri" w:cs="Tahoma"/>
          <w:kern w:val="3"/>
          <w14:ligatures w14:val="none"/>
        </w:rPr>
      </w:pPr>
      <w:r w:rsidRPr="00B96F3D">
        <w:rPr>
          <w:rFonts w:ascii="Arial" w:eastAsia="Calibri" w:hAnsi="Arial" w:cs="Arial"/>
          <w:color w:val="000000"/>
          <w:kern w:val="3"/>
          <w:sz w:val="20"/>
          <w:szCs w:val="20"/>
          <w:lang w:eastAsia="zh-CN" w:bidi="hi-IN"/>
          <w14:ligatures w14:val="none"/>
        </w:rPr>
        <w:t>pomiędzy:</w:t>
      </w:r>
    </w:p>
    <w:p w14:paraId="4CDDB5E9" w14:textId="77777777" w:rsidR="00B96F3D" w:rsidRPr="00B96F3D" w:rsidRDefault="00B96F3D" w:rsidP="00B96F3D">
      <w:pPr>
        <w:suppressAutoHyphens/>
        <w:autoSpaceDN w:val="0"/>
        <w:spacing w:after="0" w:line="276" w:lineRule="auto"/>
        <w:textAlignment w:val="baseline"/>
        <w:rPr>
          <w:rFonts w:ascii="Arial" w:eastAsia="Lucida Sans Unicode" w:hAnsi="Arial" w:cs="Arial"/>
          <w:kern w:val="3"/>
          <w:sz w:val="20"/>
          <w:szCs w:val="20"/>
          <w:lang w:eastAsia="zh-CN" w:bidi="hi-IN"/>
          <w14:ligatures w14:val="none"/>
        </w:rPr>
      </w:pPr>
    </w:p>
    <w:p w14:paraId="70989178" w14:textId="77777777" w:rsidR="00B96F3D" w:rsidRPr="00B96F3D" w:rsidRDefault="00B96F3D" w:rsidP="00B96F3D">
      <w:pPr>
        <w:widowControl w:val="0"/>
        <w:suppressAutoHyphens/>
        <w:autoSpaceDN w:val="0"/>
        <w:spacing w:line="240" w:lineRule="auto"/>
        <w:jc w:val="both"/>
        <w:textAlignment w:val="baseline"/>
        <w:rPr>
          <w:rFonts w:ascii="Arial" w:eastAsia="SimSun" w:hAnsi="Arial" w:cs="Arial"/>
          <w:b/>
          <w:bCs/>
          <w:kern w:val="3"/>
          <w:sz w:val="20"/>
          <w:szCs w:val="20"/>
          <w14:ligatures w14:val="none"/>
        </w:rPr>
      </w:pPr>
      <w:r w:rsidRPr="00B96F3D">
        <w:rPr>
          <w:rFonts w:ascii="Arial" w:eastAsia="SimSun" w:hAnsi="Arial" w:cs="Arial"/>
          <w:b/>
          <w:bCs/>
          <w:kern w:val="3"/>
          <w:sz w:val="20"/>
          <w:szCs w:val="20"/>
          <w14:ligatures w14:val="none"/>
        </w:rPr>
        <w:t>Gminą Malczyce</w:t>
      </w:r>
    </w:p>
    <w:p w14:paraId="2811A307" w14:textId="77777777" w:rsidR="00B96F3D" w:rsidRPr="00B96F3D" w:rsidRDefault="00B96F3D" w:rsidP="00B96F3D">
      <w:pPr>
        <w:widowControl w:val="0"/>
        <w:suppressAutoHyphens/>
        <w:autoSpaceDN w:val="0"/>
        <w:spacing w:line="240" w:lineRule="auto"/>
        <w:jc w:val="both"/>
        <w:textAlignment w:val="baseline"/>
        <w:rPr>
          <w:rFonts w:ascii="Calibri" w:eastAsia="SimSun" w:hAnsi="Calibri" w:cs="Tahoma"/>
          <w:kern w:val="3"/>
          <w14:ligatures w14:val="none"/>
        </w:rPr>
      </w:pPr>
      <w:r w:rsidRPr="00B96F3D">
        <w:rPr>
          <w:rFonts w:ascii="Arial" w:eastAsia="SimSun" w:hAnsi="Arial" w:cs="Arial"/>
          <w:bCs/>
          <w:kern w:val="3"/>
          <w:sz w:val="20"/>
          <w:szCs w:val="20"/>
          <w14:ligatures w14:val="none"/>
        </w:rPr>
        <w:t xml:space="preserve">z siedzibą </w:t>
      </w:r>
      <w:r w:rsidRPr="00B96F3D">
        <w:rPr>
          <w:rFonts w:ascii="Arial" w:eastAsia="SimSun" w:hAnsi="Arial" w:cs="Arial"/>
          <w:b/>
          <w:bCs/>
          <w:kern w:val="3"/>
          <w:sz w:val="20"/>
          <w:szCs w:val="20"/>
          <w14:ligatures w14:val="none"/>
        </w:rPr>
        <w:t>w Malczycach, ul. Traugutta 15, 55-320 Malczyce</w:t>
      </w:r>
      <w:r w:rsidRPr="00B96F3D">
        <w:rPr>
          <w:rFonts w:ascii="Arial" w:eastAsia="SimSun" w:hAnsi="Arial" w:cs="Arial"/>
          <w:bCs/>
          <w:kern w:val="3"/>
          <w:sz w:val="20"/>
          <w:szCs w:val="20"/>
          <w14:ligatures w14:val="none"/>
        </w:rPr>
        <w:t xml:space="preserve"> </w:t>
      </w:r>
    </w:p>
    <w:p w14:paraId="47A815E4" w14:textId="77777777" w:rsidR="00B96F3D" w:rsidRPr="00B96F3D" w:rsidRDefault="00B96F3D" w:rsidP="00B96F3D">
      <w:pPr>
        <w:widowControl w:val="0"/>
        <w:suppressAutoHyphens/>
        <w:autoSpaceDN w:val="0"/>
        <w:spacing w:line="240" w:lineRule="auto"/>
        <w:jc w:val="both"/>
        <w:textAlignment w:val="baseline"/>
        <w:rPr>
          <w:rFonts w:ascii="Arial" w:eastAsia="SimSun" w:hAnsi="Arial" w:cs="Arial"/>
          <w:bCs/>
          <w:kern w:val="3"/>
          <w:sz w:val="20"/>
          <w:szCs w:val="20"/>
          <w14:ligatures w14:val="none"/>
        </w:rPr>
      </w:pPr>
      <w:r w:rsidRPr="00B96F3D">
        <w:rPr>
          <w:rFonts w:ascii="Arial" w:eastAsia="SimSun" w:hAnsi="Arial" w:cs="Arial"/>
          <w:bCs/>
          <w:kern w:val="3"/>
          <w:sz w:val="20"/>
          <w:szCs w:val="20"/>
          <w14:ligatures w14:val="none"/>
        </w:rPr>
        <w:t xml:space="preserve">NIP:913-150-16-29, </w:t>
      </w:r>
    </w:p>
    <w:p w14:paraId="165C9735" w14:textId="77777777" w:rsidR="00B96F3D" w:rsidRPr="00B96F3D" w:rsidRDefault="00B96F3D" w:rsidP="00B96F3D">
      <w:pPr>
        <w:widowControl w:val="0"/>
        <w:suppressAutoHyphens/>
        <w:autoSpaceDN w:val="0"/>
        <w:spacing w:line="240" w:lineRule="auto"/>
        <w:jc w:val="both"/>
        <w:textAlignment w:val="baseline"/>
        <w:rPr>
          <w:rFonts w:ascii="Calibri" w:eastAsia="SimSun" w:hAnsi="Calibri" w:cs="Tahoma"/>
          <w:kern w:val="3"/>
          <w14:ligatures w14:val="none"/>
        </w:rPr>
      </w:pPr>
      <w:r w:rsidRPr="00B96F3D">
        <w:rPr>
          <w:rFonts w:ascii="Arial" w:eastAsia="SimSun" w:hAnsi="Arial" w:cs="Arial"/>
          <w:bCs/>
          <w:kern w:val="3"/>
          <w:sz w:val="20"/>
          <w:szCs w:val="20"/>
          <w14:ligatures w14:val="none"/>
        </w:rPr>
        <w:t>reprezentowaną przez</w:t>
      </w:r>
    </w:p>
    <w:p w14:paraId="79219BC0" w14:textId="77777777" w:rsidR="00B96F3D" w:rsidRPr="00B96F3D" w:rsidRDefault="00B96F3D" w:rsidP="00B96F3D">
      <w:pPr>
        <w:suppressAutoHyphens/>
        <w:autoSpaceDN w:val="0"/>
        <w:spacing w:line="240" w:lineRule="auto"/>
        <w:jc w:val="both"/>
        <w:textAlignment w:val="baseline"/>
        <w:rPr>
          <w:rFonts w:ascii="Calibri" w:eastAsia="SimSun" w:hAnsi="Calibri" w:cs="Tahoma"/>
          <w:kern w:val="3"/>
          <w14:ligatures w14:val="none"/>
        </w:rPr>
      </w:pPr>
      <w:r w:rsidRPr="00B96F3D">
        <w:rPr>
          <w:rFonts w:ascii="Arial" w:eastAsia="SimSun" w:hAnsi="Arial" w:cs="Arial"/>
          <w:bCs/>
          <w:kern w:val="3"/>
          <w:sz w:val="20"/>
          <w:szCs w:val="20"/>
          <w14:ligatures w14:val="none"/>
        </w:rPr>
        <w:t>Piotra Frankowskiego – Wójta Gminy Malczyce</w:t>
      </w:r>
    </w:p>
    <w:p w14:paraId="19610A3E" w14:textId="6C92CF09" w:rsidR="00B96F3D" w:rsidRPr="00B96F3D" w:rsidRDefault="00B96F3D" w:rsidP="00B96F3D">
      <w:pPr>
        <w:widowControl w:val="0"/>
        <w:suppressAutoHyphens/>
        <w:autoSpaceDN w:val="0"/>
        <w:spacing w:line="240" w:lineRule="auto"/>
        <w:jc w:val="both"/>
        <w:textAlignment w:val="baseline"/>
        <w:rPr>
          <w:rFonts w:ascii="Arial" w:eastAsia="SimSun" w:hAnsi="Arial" w:cs="Arial"/>
          <w:bCs/>
          <w:kern w:val="3"/>
          <w:sz w:val="20"/>
          <w:szCs w:val="20"/>
          <w14:ligatures w14:val="none"/>
        </w:rPr>
      </w:pPr>
      <w:r w:rsidRPr="00B96F3D">
        <w:rPr>
          <w:rFonts w:ascii="Arial" w:eastAsia="SimSun" w:hAnsi="Arial" w:cs="Arial"/>
          <w:bCs/>
          <w:kern w:val="3"/>
          <w:sz w:val="20"/>
          <w:szCs w:val="20"/>
          <w14:ligatures w14:val="none"/>
        </w:rPr>
        <w:t xml:space="preserve">przy kontrasygnacie </w:t>
      </w:r>
      <w:r w:rsidR="003C0D5D">
        <w:rPr>
          <w:rFonts w:ascii="Arial" w:eastAsia="SimSun" w:hAnsi="Arial" w:cs="Arial"/>
          <w:bCs/>
          <w:kern w:val="3"/>
          <w:sz w:val="20"/>
          <w:szCs w:val="20"/>
          <w14:ligatures w14:val="none"/>
        </w:rPr>
        <w:t>Kazimiery Żurowskiej</w:t>
      </w:r>
      <w:r w:rsidRPr="00B96F3D">
        <w:rPr>
          <w:rFonts w:ascii="Arial" w:eastAsia="SimSun" w:hAnsi="Arial" w:cs="Arial"/>
          <w:bCs/>
          <w:kern w:val="3"/>
          <w:sz w:val="20"/>
          <w:szCs w:val="20"/>
          <w14:ligatures w14:val="none"/>
        </w:rPr>
        <w:t xml:space="preserve"> – Skarbnika Gminy</w:t>
      </w:r>
    </w:p>
    <w:p w14:paraId="3AD298CF" w14:textId="77777777" w:rsidR="00B96F3D" w:rsidRPr="00B96F3D" w:rsidRDefault="00B96F3D" w:rsidP="00B96F3D">
      <w:pPr>
        <w:suppressAutoHyphens/>
        <w:autoSpaceDN w:val="0"/>
        <w:spacing w:after="0" w:line="240" w:lineRule="auto"/>
        <w:jc w:val="both"/>
        <w:textAlignment w:val="baseline"/>
        <w:rPr>
          <w:rFonts w:ascii="Calibri" w:eastAsia="SimSun" w:hAnsi="Calibri" w:cs="Tahoma"/>
          <w:kern w:val="3"/>
          <w14:ligatures w14:val="none"/>
        </w:rPr>
      </w:pPr>
      <w:r w:rsidRPr="00B96F3D">
        <w:rPr>
          <w:rFonts w:ascii="Arial" w:eastAsia="Times New Roman" w:hAnsi="Arial" w:cs="Arial"/>
          <w:bCs/>
          <w:kern w:val="0"/>
          <w:sz w:val="20"/>
          <w:szCs w:val="20"/>
          <w14:ligatures w14:val="none"/>
        </w:rPr>
        <w:t xml:space="preserve">zwanym dalej </w:t>
      </w:r>
      <w:r w:rsidRPr="00B96F3D">
        <w:rPr>
          <w:rFonts w:ascii="Arial" w:eastAsia="Times New Roman" w:hAnsi="Arial" w:cs="Arial"/>
          <w:b/>
          <w:bCs/>
          <w:kern w:val="0"/>
          <w:sz w:val="20"/>
          <w:szCs w:val="20"/>
          <w14:ligatures w14:val="none"/>
        </w:rPr>
        <w:t>„Zamawiającym”</w:t>
      </w:r>
    </w:p>
    <w:p w14:paraId="3C3CFE16" w14:textId="77777777" w:rsidR="00B96F3D" w:rsidRPr="00B96F3D" w:rsidRDefault="00B96F3D" w:rsidP="00B96F3D">
      <w:pPr>
        <w:suppressAutoHyphens/>
        <w:autoSpaceDN w:val="0"/>
        <w:spacing w:after="0" w:line="276" w:lineRule="auto"/>
        <w:jc w:val="both"/>
        <w:rPr>
          <w:rFonts w:ascii="Arial" w:eastAsia="Calibri" w:hAnsi="Arial" w:cs="Arial"/>
          <w:kern w:val="3"/>
          <w:sz w:val="20"/>
          <w:szCs w:val="20"/>
          <w:lang w:eastAsia="zh-CN" w:bidi="hi-IN"/>
          <w14:ligatures w14:val="none"/>
        </w:rPr>
      </w:pPr>
    </w:p>
    <w:p w14:paraId="0AEC7760" w14:textId="77777777" w:rsidR="00B96F3D" w:rsidRPr="00B96F3D" w:rsidRDefault="00B96F3D" w:rsidP="00B96F3D">
      <w:pPr>
        <w:suppressAutoHyphens/>
        <w:autoSpaceDN w:val="0"/>
        <w:spacing w:after="0" w:line="276" w:lineRule="auto"/>
        <w:jc w:val="both"/>
        <w:rPr>
          <w:rFonts w:ascii="Calibri" w:eastAsia="SimSun" w:hAnsi="Calibri" w:cs="Tahoma"/>
          <w:kern w:val="3"/>
          <w14:ligatures w14:val="none"/>
        </w:rPr>
      </w:pPr>
      <w:r w:rsidRPr="00B96F3D">
        <w:rPr>
          <w:rFonts w:ascii="Arial" w:eastAsia="Calibri" w:hAnsi="Arial" w:cs="Arial"/>
          <w:color w:val="000000"/>
          <w:kern w:val="3"/>
          <w:sz w:val="20"/>
          <w:szCs w:val="20"/>
          <w:lang w:eastAsia="ar-SA"/>
          <w14:ligatures w14:val="none"/>
        </w:rPr>
        <w:t>a</w:t>
      </w:r>
    </w:p>
    <w:p w14:paraId="2CAC4823" w14:textId="77777777" w:rsidR="00B96F3D" w:rsidRPr="00B96F3D" w:rsidRDefault="00B96F3D" w:rsidP="00B96F3D">
      <w:pPr>
        <w:suppressAutoHyphens/>
        <w:autoSpaceDN w:val="0"/>
        <w:spacing w:after="0" w:line="276" w:lineRule="auto"/>
        <w:textAlignment w:val="baseline"/>
        <w:rPr>
          <w:rFonts w:ascii="Arial" w:eastAsia="Calibri" w:hAnsi="Arial" w:cs="Arial"/>
          <w:b/>
          <w:color w:val="000000"/>
          <w:kern w:val="3"/>
          <w:sz w:val="20"/>
          <w:szCs w:val="20"/>
          <w:lang w:eastAsia="ar-SA"/>
          <w14:ligatures w14:val="none"/>
        </w:rPr>
      </w:pPr>
      <w:r w:rsidRPr="00B96F3D">
        <w:rPr>
          <w:rFonts w:ascii="Arial" w:eastAsia="Calibri" w:hAnsi="Arial" w:cs="Arial"/>
          <w:b/>
          <w:color w:val="000000"/>
          <w:kern w:val="3"/>
          <w:sz w:val="20"/>
          <w:szCs w:val="20"/>
          <w:lang w:eastAsia="ar-SA"/>
          <w14:ligatures w14:val="none"/>
        </w:rPr>
        <w:t>………………………….</w:t>
      </w:r>
    </w:p>
    <w:p w14:paraId="68582B46" w14:textId="77777777" w:rsidR="00B96F3D" w:rsidRPr="00B96F3D" w:rsidRDefault="00B96F3D" w:rsidP="00B96F3D">
      <w:pPr>
        <w:suppressAutoHyphens/>
        <w:autoSpaceDN w:val="0"/>
        <w:spacing w:after="0" w:line="276" w:lineRule="auto"/>
        <w:textAlignment w:val="baseline"/>
        <w:rPr>
          <w:rFonts w:ascii="Calibri" w:eastAsia="SimSun" w:hAnsi="Calibri" w:cs="Tahoma"/>
          <w:kern w:val="3"/>
          <w14:ligatures w14:val="none"/>
        </w:rPr>
      </w:pPr>
      <w:r w:rsidRPr="00B96F3D">
        <w:rPr>
          <w:rFonts w:ascii="Arial" w:eastAsia="Calibri" w:hAnsi="Arial" w:cs="Arial"/>
          <w:color w:val="000000"/>
          <w:kern w:val="3"/>
          <w:sz w:val="20"/>
          <w:szCs w:val="20"/>
          <w:lang w:eastAsia="ar-SA"/>
          <w14:ligatures w14:val="none"/>
        </w:rPr>
        <w:t>posiadająca  NIP ………………. REGON ………………….</w:t>
      </w:r>
    </w:p>
    <w:p w14:paraId="1980FDFD" w14:textId="77777777" w:rsidR="00B96F3D" w:rsidRPr="00B96F3D" w:rsidRDefault="00B96F3D" w:rsidP="00B96F3D">
      <w:pPr>
        <w:suppressAutoHyphens/>
        <w:autoSpaceDN w:val="0"/>
        <w:spacing w:after="0" w:line="276" w:lineRule="auto"/>
        <w:textAlignment w:val="baseline"/>
        <w:rPr>
          <w:rFonts w:ascii="Calibri" w:eastAsia="SimSun" w:hAnsi="Calibri" w:cs="Tahoma"/>
          <w:kern w:val="3"/>
          <w14:ligatures w14:val="none"/>
        </w:rPr>
      </w:pPr>
      <w:r w:rsidRPr="00B96F3D">
        <w:rPr>
          <w:rFonts w:ascii="Arial" w:eastAsia="Calibri" w:hAnsi="Arial" w:cs="Arial"/>
          <w:color w:val="000000"/>
          <w:kern w:val="3"/>
          <w:sz w:val="20"/>
          <w:szCs w:val="20"/>
          <w:lang w:eastAsia="ar-SA"/>
          <w14:ligatures w14:val="none"/>
        </w:rPr>
        <w:t>reprezentowaną przez:</w:t>
      </w:r>
    </w:p>
    <w:p w14:paraId="049C996C" w14:textId="77777777" w:rsidR="00B96F3D" w:rsidRPr="00B96F3D" w:rsidRDefault="00B96F3D" w:rsidP="00B96F3D">
      <w:pPr>
        <w:widowControl w:val="0"/>
        <w:numPr>
          <w:ilvl w:val="0"/>
          <w:numId w:val="6"/>
        </w:numPr>
        <w:suppressAutoHyphens/>
        <w:autoSpaceDN w:val="0"/>
        <w:spacing w:after="0" w:line="276" w:lineRule="auto"/>
        <w:textAlignment w:val="baseline"/>
        <w:rPr>
          <w:rFonts w:ascii="Calibri" w:eastAsia="SimSun" w:hAnsi="Calibri" w:cs="Tahoma"/>
          <w:kern w:val="3"/>
          <w14:ligatures w14:val="none"/>
        </w:rPr>
      </w:pPr>
      <w:r w:rsidRPr="00B96F3D">
        <w:rPr>
          <w:rFonts w:ascii="Arial" w:eastAsia="Arial" w:hAnsi="Arial" w:cs="Arial"/>
          <w:b/>
          <w:bCs/>
          <w:color w:val="000000"/>
          <w:kern w:val="3"/>
          <w:sz w:val="20"/>
          <w:szCs w:val="20"/>
          <w:lang w:eastAsia="ar-SA"/>
          <w14:ligatures w14:val="none"/>
        </w:rPr>
        <w:t>…………………… - ……………..</w:t>
      </w:r>
    </w:p>
    <w:p w14:paraId="06B674CB" w14:textId="77777777" w:rsidR="00B96F3D" w:rsidRPr="00B96F3D" w:rsidRDefault="00B96F3D" w:rsidP="00B96F3D">
      <w:pPr>
        <w:suppressAutoHyphens/>
        <w:autoSpaceDN w:val="0"/>
        <w:spacing w:after="0" w:line="276" w:lineRule="auto"/>
        <w:textAlignment w:val="baseline"/>
        <w:rPr>
          <w:rFonts w:ascii="Calibri" w:eastAsia="SimSun" w:hAnsi="Calibri" w:cs="Tahoma"/>
          <w:kern w:val="3"/>
          <w14:ligatures w14:val="none"/>
        </w:rPr>
      </w:pPr>
      <w:r w:rsidRPr="00B96F3D">
        <w:rPr>
          <w:rFonts w:ascii="Arial" w:eastAsia="Arial" w:hAnsi="Arial" w:cs="Arial"/>
          <w:bCs/>
          <w:color w:val="000000"/>
          <w:kern w:val="3"/>
          <w:sz w:val="20"/>
          <w:szCs w:val="20"/>
          <w:lang w:eastAsia="ar-SA"/>
          <w14:ligatures w14:val="none"/>
        </w:rPr>
        <w:t xml:space="preserve">zwaną w dalszej części umowy </w:t>
      </w:r>
      <w:r w:rsidRPr="00B96F3D">
        <w:rPr>
          <w:rFonts w:ascii="Arial" w:eastAsia="Arial" w:hAnsi="Arial" w:cs="Arial"/>
          <w:b/>
          <w:bCs/>
          <w:color w:val="000000"/>
          <w:kern w:val="3"/>
          <w:sz w:val="20"/>
          <w:szCs w:val="20"/>
          <w:lang w:eastAsia="ar-SA"/>
          <w14:ligatures w14:val="none"/>
        </w:rPr>
        <w:t>„Wykonawcą”</w:t>
      </w:r>
      <w:r w:rsidRPr="00B96F3D">
        <w:rPr>
          <w:rFonts w:ascii="Arial" w:eastAsia="Arial" w:hAnsi="Arial" w:cs="Arial"/>
          <w:bCs/>
          <w:color w:val="000000"/>
          <w:kern w:val="3"/>
          <w:sz w:val="20"/>
          <w:szCs w:val="20"/>
          <w:lang w:eastAsia="ar-SA"/>
          <w14:ligatures w14:val="none"/>
        </w:rPr>
        <w:t>,</w:t>
      </w:r>
    </w:p>
    <w:p w14:paraId="20AB37D6" w14:textId="77777777" w:rsidR="00B96F3D" w:rsidRPr="00B96F3D" w:rsidRDefault="00B96F3D" w:rsidP="00B96F3D">
      <w:pPr>
        <w:suppressAutoHyphens/>
        <w:autoSpaceDN w:val="0"/>
        <w:spacing w:after="0" w:line="276" w:lineRule="auto"/>
        <w:textAlignment w:val="baseline"/>
        <w:rPr>
          <w:rFonts w:ascii="Arial" w:eastAsia="Calibri" w:hAnsi="Arial" w:cs="Arial"/>
          <w:kern w:val="3"/>
          <w:sz w:val="20"/>
          <w:szCs w:val="20"/>
          <w:lang w:eastAsia="zh-CN" w:bidi="hi-IN"/>
          <w14:ligatures w14:val="none"/>
        </w:rPr>
      </w:pPr>
    </w:p>
    <w:p w14:paraId="6389C709" w14:textId="77777777" w:rsidR="00B96F3D" w:rsidRPr="00B96F3D" w:rsidRDefault="00B96F3D" w:rsidP="00B96F3D">
      <w:pPr>
        <w:widowControl w:val="0"/>
        <w:suppressAutoHyphens/>
        <w:autoSpaceDN w:val="0"/>
        <w:spacing w:line="240" w:lineRule="auto"/>
        <w:jc w:val="both"/>
        <w:textAlignment w:val="baseline"/>
        <w:rPr>
          <w:rFonts w:ascii="Calibri" w:eastAsia="SimSun" w:hAnsi="Calibri" w:cs="Tahoma"/>
          <w:kern w:val="3"/>
          <w14:ligatures w14:val="none"/>
        </w:rPr>
      </w:pPr>
      <w:r w:rsidRPr="00B96F3D">
        <w:rPr>
          <w:rFonts w:ascii="Arial" w:eastAsia="Lucida Sans Unicode" w:hAnsi="Arial" w:cs="Arial"/>
          <w:kern w:val="3"/>
          <w:sz w:val="20"/>
          <w:szCs w:val="20"/>
          <w:lang w:eastAsia="zh-CN" w:bidi="hi-IN"/>
          <w14:ligatures w14:val="none"/>
        </w:rPr>
        <w:t xml:space="preserve">w wyniku rozstrzygnięcia postępowania o udzielenie zamówienia prowadzonego w trybie zapytania ofertowego, do którego nie stosuje się przepisów ustawy z dnia 11 września 2019 r. Prawo zamówień publicznych, w związku z art. 2 ust 1 pkt 1 (t. j. Dz. U. z 2024 r., poz. 1320) – wartość zamówienia nie przekracza 130 000 zł netto, o następującej treści: </w:t>
      </w:r>
      <w:r w:rsidRPr="00B96F3D">
        <w:rPr>
          <w:rFonts w:ascii="Arial" w:eastAsia="SimSun" w:hAnsi="Arial" w:cs="Arial"/>
          <w:color w:val="000000"/>
          <w:kern w:val="3"/>
          <w14:ligatures w14:val="none"/>
        </w:rPr>
        <w:tab/>
      </w:r>
      <w:r w:rsidRPr="00B96F3D">
        <w:rPr>
          <w:rFonts w:ascii="Arial" w:eastAsia="SimSun" w:hAnsi="Arial" w:cs="Arial"/>
          <w:color w:val="000000"/>
          <w:kern w:val="3"/>
          <w14:ligatures w14:val="none"/>
        </w:rPr>
        <w:tab/>
      </w:r>
    </w:p>
    <w:p w14:paraId="37A58A3F" w14:textId="77777777" w:rsidR="00B96F3D" w:rsidRPr="00B96F3D" w:rsidRDefault="00B96F3D" w:rsidP="00B96F3D">
      <w:pPr>
        <w:widowControl w:val="0"/>
        <w:suppressAutoHyphens/>
        <w:autoSpaceDN w:val="0"/>
        <w:spacing w:line="240" w:lineRule="auto"/>
        <w:jc w:val="both"/>
        <w:textAlignment w:val="baseline"/>
        <w:rPr>
          <w:rFonts w:ascii="Calibri" w:eastAsia="SimSun" w:hAnsi="Calibri" w:cs="Tahoma"/>
          <w:kern w:val="3"/>
          <w14:ligatures w14:val="none"/>
        </w:rPr>
      </w:pPr>
      <w:r w:rsidRPr="00B96F3D">
        <w:rPr>
          <w:rFonts w:ascii="Arial" w:eastAsia="SimSun" w:hAnsi="Arial" w:cs="Arial"/>
          <w:color w:val="000000"/>
          <w:kern w:val="3"/>
          <w14:ligatures w14:val="none"/>
        </w:rPr>
        <w:tab/>
      </w:r>
      <w:r w:rsidRPr="00B96F3D">
        <w:rPr>
          <w:rFonts w:ascii="Arial" w:eastAsia="SimSun" w:hAnsi="Arial" w:cs="Arial"/>
          <w:color w:val="000000"/>
          <w:kern w:val="3"/>
          <w14:ligatures w14:val="none"/>
        </w:rPr>
        <w:tab/>
      </w:r>
    </w:p>
    <w:p w14:paraId="64B574E4"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 1</w:t>
      </w:r>
    </w:p>
    <w:p w14:paraId="20523F26"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Przedmiot umowy</w:t>
      </w:r>
    </w:p>
    <w:p w14:paraId="0E4D5300" w14:textId="0D3F0D87" w:rsidR="00B96F3D" w:rsidRPr="00B96F3D" w:rsidRDefault="00B96F3D" w:rsidP="00B96F3D">
      <w:pPr>
        <w:widowControl w:val="0"/>
        <w:numPr>
          <w:ilvl w:val="0"/>
          <w:numId w:val="5"/>
        </w:numPr>
        <w:suppressAutoHyphens/>
        <w:autoSpaceDN w:val="0"/>
        <w:spacing w:after="0" w:line="240" w:lineRule="auto"/>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Zamawiający powierza, a Wykonawca przyjmuje do wykonani</w:t>
      </w:r>
      <w:r w:rsidR="003C0D5D">
        <w:rPr>
          <w:rFonts w:ascii="Arial" w:eastAsia="Calibri" w:hAnsi="Arial" w:cs="Arial"/>
          <w:color w:val="000000"/>
          <w:kern w:val="3"/>
          <w:sz w:val="20"/>
          <w:szCs w:val="20"/>
          <w:lang w:eastAsia="zh-CN" w:bidi="hi-IN"/>
          <w14:ligatures w14:val="none"/>
        </w:rPr>
        <w:t>a</w:t>
      </w:r>
      <w:r w:rsidRPr="00B96F3D">
        <w:rPr>
          <w:rFonts w:ascii="Arial" w:eastAsia="Calibri" w:hAnsi="Arial" w:cs="Arial"/>
          <w:color w:val="000000"/>
          <w:kern w:val="3"/>
          <w:sz w:val="20"/>
          <w:szCs w:val="20"/>
          <w:lang w:eastAsia="zh-CN" w:bidi="hi-IN"/>
          <w14:ligatures w14:val="none"/>
        </w:rPr>
        <w:t xml:space="preserve"> zadanie </w:t>
      </w:r>
      <w:r w:rsidRPr="00B96F3D">
        <w:rPr>
          <w:rFonts w:ascii="Arial" w:eastAsia="Calibri" w:hAnsi="Arial" w:cs="Arial"/>
          <w:kern w:val="3"/>
          <w:sz w:val="20"/>
          <w:szCs w:val="20"/>
          <w:lang w:eastAsia="zh-CN" w:bidi="hi-IN"/>
          <w14:ligatures w14:val="none"/>
        </w:rPr>
        <w:t>pn.</w:t>
      </w:r>
      <w:r w:rsidR="003C0D5D" w:rsidRPr="003C0D5D">
        <w:rPr>
          <w:rFonts w:ascii="Times New Roman" w:hAnsi="Times New Roman"/>
          <w:b/>
          <w:bCs/>
          <w:kern w:val="0"/>
          <w14:ligatures w14:val="none"/>
        </w:rPr>
        <w:t xml:space="preserve"> </w:t>
      </w:r>
      <w:r w:rsidR="003C0D5D" w:rsidRPr="003C0D5D">
        <w:rPr>
          <w:rFonts w:ascii="Arial" w:hAnsi="Arial" w:cs="Arial"/>
          <w:b/>
          <w:bCs/>
          <w:kern w:val="0"/>
          <w:sz w:val="20"/>
          <w:szCs w:val="20"/>
          <w14:ligatures w14:val="none"/>
        </w:rPr>
        <w:t xml:space="preserve">- </w:t>
      </w:r>
      <w:r w:rsidR="003C0D5D" w:rsidRPr="003C0D5D">
        <w:rPr>
          <w:rFonts w:ascii="Arial" w:eastAsia="Times New Roman" w:hAnsi="Arial" w:cs="Arial"/>
          <w:b/>
          <w:bCs/>
          <w:kern w:val="0"/>
          <w:sz w:val="20"/>
          <w:szCs w:val="20"/>
          <w:lang w:eastAsia="zh-CN"/>
          <w14:ligatures w14:val="none"/>
        </w:rPr>
        <w:t>Zakup i montaż 20 kompletnych lamp solarnych w miejscowościach zlokalizowanych na terenie Gminy Malczyce</w:t>
      </w:r>
      <w:r w:rsidR="003C0D5D">
        <w:rPr>
          <w:rFonts w:ascii="Arial" w:eastAsia="Times New Roman" w:hAnsi="Arial" w:cs="Arial"/>
          <w:b/>
          <w:bCs/>
          <w:kern w:val="0"/>
          <w:sz w:val="20"/>
          <w:szCs w:val="20"/>
          <w:lang w:eastAsia="zh-CN"/>
          <w14:ligatures w14:val="none"/>
        </w:rPr>
        <w:t>.</w:t>
      </w:r>
    </w:p>
    <w:p w14:paraId="4775D156" w14:textId="7F4727C7" w:rsidR="00B96F3D" w:rsidRPr="00B96F3D" w:rsidRDefault="00B96F3D" w:rsidP="00B96F3D">
      <w:pPr>
        <w:widowControl w:val="0"/>
        <w:numPr>
          <w:ilvl w:val="0"/>
          <w:numId w:val="5"/>
        </w:numPr>
        <w:suppressAutoHyphens/>
        <w:autoSpaceDN w:val="0"/>
        <w:spacing w:after="0" w:line="240" w:lineRule="auto"/>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Przedmiotem zamówienia jest realizacja zadania pn.</w:t>
      </w:r>
      <w:r w:rsidR="003C0D5D" w:rsidRPr="003C0D5D">
        <w:rPr>
          <w:rFonts w:ascii="Times New Roman" w:hAnsi="Times New Roman"/>
          <w:b/>
          <w:bCs/>
          <w:kern w:val="0"/>
          <w14:ligatures w14:val="none"/>
        </w:rPr>
        <w:t xml:space="preserve"> </w:t>
      </w:r>
      <w:r w:rsidR="003C0D5D" w:rsidRPr="003C0D5D">
        <w:rPr>
          <w:rFonts w:ascii="Arial" w:hAnsi="Arial" w:cs="Arial"/>
          <w:b/>
          <w:bCs/>
          <w:kern w:val="0"/>
          <w:sz w:val="20"/>
          <w:szCs w:val="20"/>
          <w14:ligatures w14:val="none"/>
        </w:rPr>
        <w:t xml:space="preserve">„Podniesienie poziomu bezpieczeństwa mieszkańców Gminy Malczyce w sytuacjach kryzysowych przez budowę niezależnego od sieci energetycznych zasilania oświetlenia dróg i miejsc publicznych </w:t>
      </w:r>
      <w:r w:rsidRPr="003C0D5D">
        <w:rPr>
          <w:rFonts w:ascii="Arial" w:eastAsia="Calibri" w:hAnsi="Arial" w:cs="Arial"/>
          <w:bCs/>
          <w:color w:val="000000"/>
          <w:kern w:val="3"/>
          <w:sz w:val="20"/>
          <w:szCs w:val="20"/>
          <w:lang w:eastAsia="zh-CN" w:bidi="hi-IN"/>
          <w14:ligatures w14:val="none"/>
        </w:rPr>
        <w:t>polegając</w:t>
      </w:r>
      <w:r w:rsidR="003C0D5D">
        <w:rPr>
          <w:rFonts w:ascii="Arial" w:eastAsia="Calibri" w:hAnsi="Arial" w:cs="Arial"/>
          <w:bCs/>
          <w:color w:val="000000"/>
          <w:kern w:val="3"/>
          <w:sz w:val="20"/>
          <w:szCs w:val="20"/>
          <w:lang w:eastAsia="zh-CN" w:bidi="hi-IN"/>
          <w14:ligatures w14:val="none"/>
        </w:rPr>
        <w:t>ego</w:t>
      </w:r>
      <w:r w:rsidRPr="003C0D5D">
        <w:rPr>
          <w:rFonts w:ascii="Arial" w:eastAsia="Calibri" w:hAnsi="Arial" w:cs="Arial"/>
          <w:bCs/>
          <w:color w:val="000000"/>
          <w:kern w:val="3"/>
          <w:sz w:val="20"/>
          <w:szCs w:val="20"/>
          <w:lang w:eastAsia="zh-CN" w:bidi="hi-IN"/>
          <w14:ligatures w14:val="none"/>
        </w:rPr>
        <w:t xml:space="preserve"> na: </w:t>
      </w:r>
      <w:r w:rsidR="003C0D5D" w:rsidRPr="003C0D5D">
        <w:rPr>
          <w:rFonts w:ascii="Arial" w:eastAsia="Times New Roman" w:hAnsi="Arial" w:cs="Arial"/>
          <w:b/>
          <w:bCs/>
          <w:kern w:val="0"/>
          <w:sz w:val="20"/>
          <w:szCs w:val="20"/>
          <w:lang w:eastAsia="zh-CN"/>
          <w14:ligatures w14:val="none"/>
        </w:rPr>
        <w:t>Zakupie i montażu 20 kompletnych lamp solarnych w miejscowościach zlokalizowanych na terenie Gminy Malczyce wyszczególnionym</w:t>
      </w:r>
      <w:r w:rsidR="003C0D5D" w:rsidRPr="003C0D5D">
        <w:rPr>
          <w:rFonts w:ascii="Arial" w:eastAsia="Calibri" w:hAnsi="Arial" w:cs="Arial"/>
          <w:bCs/>
          <w:color w:val="000000"/>
          <w:kern w:val="3"/>
          <w:sz w:val="20"/>
          <w:szCs w:val="20"/>
          <w:lang w:eastAsia="zh-CN" w:bidi="hi-IN"/>
          <w14:ligatures w14:val="none"/>
        </w:rPr>
        <w:t xml:space="preserve">  </w:t>
      </w:r>
      <w:r w:rsidRPr="00B96F3D">
        <w:rPr>
          <w:rFonts w:ascii="Arial" w:eastAsia="Calibri" w:hAnsi="Arial" w:cs="Arial"/>
          <w:bCs/>
          <w:color w:val="000000"/>
          <w:kern w:val="3"/>
          <w:sz w:val="20"/>
          <w:szCs w:val="20"/>
          <w:lang w:eastAsia="zh-CN" w:bidi="hi-IN"/>
          <w14:ligatures w14:val="none"/>
        </w:rPr>
        <w:t xml:space="preserve">w „OPZ” stanowiącym załącznik do niniejszej umowy oraz przedmiarze robót. </w:t>
      </w:r>
    </w:p>
    <w:p w14:paraId="0DEC9BC6" w14:textId="77777777" w:rsidR="00B96F3D" w:rsidRPr="00B96F3D" w:rsidRDefault="00B96F3D" w:rsidP="00B96F3D">
      <w:pPr>
        <w:widowControl w:val="0"/>
        <w:numPr>
          <w:ilvl w:val="0"/>
          <w:numId w:val="5"/>
        </w:numPr>
        <w:suppressAutoHyphens/>
        <w:autoSpaceDN w:val="0"/>
        <w:spacing w:after="0" w:line="240" w:lineRule="auto"/>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bCs/>
          <w:color w:val="000000"/>
          <w:kern w:val="3"/>
          <w:sz w:val="20"/>
          <w:szCs w:val="20"/>
          <w:lang w:eastAsia="zh-CN" w:bidi="hi-IN"/>
          <w14:ligatures w14:val="none"/>
        </w:rPr>
        <w:t>Oferta wykonawcy stanowi załącznik nr do niniejszej umowy.</w:t>
      </w:r>
    </w:p>
    <w:p w14:paraId="4920B200" w14:textId="77777777" w:rsidR="00B96F3D" w:rsidRPr="00B96F3D" w:rsidRDefault="00B96F3D" w:rsidP="00B96F3D">
      <w:pPr>
        <w:widowControl w:val="0"/>
        <w:numPr>
          <w:ilvl w:val="0"/>
          <w:numId w:val="5"/>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Jeżeli Wykonawca wykonuje przedmiot umowy w sposób wadliwy, tj. niezgodnie z zasadami sztuki budowlanej, normami, obowiązującymi przepisami, zasadami BHP lub w sprzeczności z umową, Zamawiający wezwie Wykonawcę do zmiany sposobu realizacji umowy wyznaczając termin do dokonania zmian.</w:t>
      </w:r>
    </w:p>
    <w:p w14:paraId="06599740" w14:textId="77777777" w:rsidR="00B96F3D" w:rsidRPr="00B96F3D" w:rsidRDefault="00B96F3D" w:rsidP="00B96F3D">
      <w:pPr>
        <w:widowControl w:val="0"/>
        <w:numPr>
          <w:ilvl w:val="0"/>
          <w:numId w:val="5"/>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Upoważnieni przedstawiciele Zamawiającego mają zapewniony nieograniczony dostęp do terenu budowy i bieżącego zaznajamiania się z postępem robót budowlanych. Wykonawca zobowiązany jest każdorazowo do udostępnienia Zamawiającemu wszelkich pomieszczeń i miejsc, w których przechowywane są materiały i urządzenia wykorzystywane na potrzeby realizacji umowy.</w:t>
      </w:r>
    </w:p>
    <w:p w14:paraId="5B6D9DEB" w14:textId="77777777" w:rsidR="007A7B07" w:rsidRDefault="007A7B07" w:rsidP="007A7B07">
      <w:pPr>
        <w:spacing w:after="0" w:line="240" w:lineRule="auto"/>
        <w:rPr>
          <w:rFonts w:ascii="Arial" w:hAnsi="Arial" w:cs="Arial"/>
          <w:b/>
          <w:bCs/>
          <w:sz w:val="20"/>
          <w:szCs w:val="20"/>
        </w:rPr>
      </w:pPr>
      <w:r>
        <w:rPr>
          <w:rFonts w:ascii="Arial" w:eastAsia="Calibri" w:hAnsi="Arial" w:cs="Arial"/>
          <w:kern w:val="3"/>
          <w:sz w:val="20"/>
          <w:szCs w:val="20"/>
          <w:lang w:eastAsia="zh-CN" w:bidi="hi-IN"/>
          <w14:ligatures w14:val="none"/>
        </w:rPr>
        <w:t xml:space="preserve">      </w:t>
      </w:r>
      <w:r w:rsidR="00B96F3D" w:rsidRPr="00B96F3D">
        <w:rPr>
          <w:rFonts w:ascii="Arial" w:eastAsia="Calibri" w:hAnsi="Arial" w:cs="Arial"/>
          <w:kern w:val="3"/>
          <w:sz w:val="20"/>
          <w:szCs w:val="20"/>
          <w:lang w:eastAsia="zh-CN" w:bidi="hi-IN"/>
          <w14:ligatures w14:val="none"/>
        </w:rPr>
        <w:t xml:space="preserve">Realizacja inwestycji współfinansowana </w:t>
      </w:r>
      <w:r w:rsidRPr="007A7B07">
        <w:rPr>
          <w:rFonts w:ascii="Arial" w:eastAsia="Calibri" w:hAnsi="Arial" w:cs="Arial"/>
          <w:kern w:val="3"/>
          <w:sz w:val="20"/>
          <w:szCs w:val="20"/>
          <w:lang w:eastAsia="zh-CN" w:bidi="hi-IN"/>
          <w14:ligatures w14:val="none"/>
        </w:rPr>
        <w:t>jest</w:t>
      </w:r>
      <w:r w:rsidRPr="007A7B07">
        <w:rPr>
          <w:rFonts w:ascii="Arial" w:hAnsi="Arial" w:cs="Arial"/>
          <w:b/>
          <w:bCs/>
          <w:sz w:val="20"/>
          <w:szCs w:val="20"/>
        </w:rPr>
        <w:t xml:space="preserve"> w formie dotacji celowej z budżetu Województwa  </w:t>
      </w:r>
      <w:r>
        <w:rPr>
          <w:rFonts w:ascii="Arial" w:hAnsi="Arial" w:cs="Arial"/>
          <w:b/>
          <w:bCs/>
          <w:sz w:val="20"/>
          <w:szCs w:val="20"/>
        </w:rPr>
        <w:t xml:space="preserve">  </w:t>
      </w:r>
    </w:p>
    <w:p w14:paraId="671A1F98" w14:textId="6E9BA17F" w:rsidR="007A7B07" w:rsidRPr="003D318F" w:rsidRDefault="007A7B07" w:rsidP="007A7B07">
      <w:pPr>
        <w:spacing w:after="0" w:line="240" w:lineRule="auto"/>
        <w:rPr>
          <w:rFonts w:ascii="Times New Roman" w:hAnsi="Times New Roman" w:cs="Times New Roman"/>
          <w:b/>
          <w:bCs/>
          <w:color w:val="EE0000"/>
          <w:u w:val="single"/>
        </w:rPr>
      </w:pPr>
      <w:r>
        <w:rPr>
          <w:rFonts w:ascii="Arial" w:hAnsi="Arial" w:cs="Arial"/>
          <w:b/>
          <w:bCs/>
          <w:sz w:val="20"/>
          <w:szCs w:val="20"/>
        </w:rPr>
        <w:t xml:space="preserve">      </w:t>
      </w:r>
      <w:r w:rsidRPr="007A7B07">
        <w:rPr>
          <w:rFonts w:ascii="Arial" w:hAnsi="Arial" w:cs="Arial"/>
          <w:b/>
          <w:bCs/>
          <w:sz w:val="20"/>
          <w:szCs w:val="20"/>
        </w:rPr>
        <w:t>Dolnośląskiego na realizację zadania własnego gminy.</w:t>
      </w:r>
    </w:p>
    <w:p w14:paraId="360C1F48" w14:textId="1CC4EDAC" w:rsidR="00B96F3D" w:rsidRPr="00B96F3D" w:rsidRDefault="00B96F3D" w:rsidP="00B96F3D">
      <w:pPr>
        <w:widowControl w:val="0"/>
        <w:numPr>
          <w:ilvl w:val="0"/>
          <w:numId w:val="5"/>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 xml:space="preserve">Wykonawca przyjmuje do wiadomości i godzi się na finansowanie inwestycji zgodnie z uzyskaną </w:t>
      </w:r>
      <w:r w:rsidR="007A7B07">
        <w:rPr>
          <w:rFonts w:ascii="Arial" w:eastAsia="Calibri" w:hAnsi="Arial" w:cs="Arial"/>
          <w:kern w:val="3"/>
          <w:sz w:val="20"/>
          <w:szCs w:val="20"/>
          <w:lang w:eastAsia="zh-CN" w:bidi="hi-IN"/>
          <w14:ligatures w14:val="none"/>
        </w:rPr>
        <w:t>dotacją</w:t>
      </w:r>
      <w:r w:rsidRPr="00B96F3D">
        <w:rPr>
          <w:rFonts w:ascii="Arial" w:eastAsia="Calibri" w:hAnsi="Arial" w:cs="Arial"/>
          <w:kern w:val="3"/>
          <w:sz w:val="20"/>
          <w:szCs w:val="20"/>
          <w:lang w:eastAsia="zh-CN" w:bidi="hi-IN"/>
          <w14:ligatures w14:val="none"/>
        </w:rPr>
        <w:t>.</w:t>
      </w:r>
    </w:p>
    <w:p w14:paraId="0A18ED5E" w14:textId="77777777" w:rsidR="00B96F3D" w:rsidRPr="00B96F3D" w:rsidRDefault="00B96F3D" w:rsidP="00B96F3D">
      <w:pPr>
        <w:autoSpaceDN w:val="0"/>
        <w:spacing w:after="0" w:line="240" w:lineRule="auto"/>
        <w:ind w:left="360"/>
        <w:jc w:val="both"/>
        <w:rPr>
          <w:rFonts w:ascii="Times New Roman" w:eastAsia="Calibri" w:hAnsi="Times New Roman" w:cs="Times New Roman"/>
          <w:kern w:val="3"/>
          <w:sz w:val="20"/>
          <w:szCs w:val="20"/>
          <w:lang w:eastAsia="zh-CN" w:bidi="hi-IN"/>
          <w14:ligatures w14:val="none"/>
        </w:rPr>
      </w:pPr>
    </w:p>
    <w:p w14:paraId="7956EB50"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20"/>
          <w:szCs w:val="20"/>
          <w:lang w:eastAsia="zh-CN" w:bidi="hi-IN"/>
          <w14:ligatures w14:val="none"/>
        </w:rPr>
      </w:pPr>
      <w:bookmarkStart w:id="0" w:name="_Hlk179808098"/>
      <w:r w:rsidRPr="00B96F3D">
        <w:rPr>
          <w:rFonts w:ascii="Arial" w:eastAsia="Calibri" w:hAnsi="Arial" w:cs="Arial"/>
          <w:b/>
          <w:bCs/>
          <w:color w:val="000000"/>
          <w:kern w:val="3"/>
          <w:sz w:val="20"/>
          <w:szCs w:val="20"/>
          <w:lang w:eastAsia="zh-CN" w:bidi="hi-IN"/>
          <w14:ligatures w14:val="none"/>
        </w:rPr>
        <w:t>§ 2</w:t>
      </w:r>
    </w:p>
    <w:p w14:paraId="168E56CC"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Termin i warunki realizacji umowy</w:t>
      </w:r>
    </w:p>
    <w:p w14:paraId="6DA497F7" w14:textId="1EF738B9" w:rsidR="00B96F3D" w:rsidRPr="00C4633E" w:rsidRDefault="00B96F3D" w:rsidP="00B96F3D">
      <w:pPr>
        <w:widowControl w:val="0"/>
        <w:numPr>
          <w:ilvl w:val="0"/>
          <w:numId w:val="3"/>
        </w:numPr>
        <w:suppressAutoHyphens/>
        <w:autoSpaceDN w:val="0"/>
        <w:spacing w:after="0" w:line="276" w:lineRule="auto"/>
        <w:jc w:val="both"/>
        <w:textAlignment w:val="baseline"/>
        <w:rPr>
          <w:rFonts w:ascii="Times New Roman" w:eastAsia="Calibri" w:hAnsi="Times New Roman" w:cs="Times New Roman"/>
          <w:kern w:val="3"/>
          <w:sz w:val="20"/>
          <w:szCs w:val="20"/>
          <w:lang w:eastAsia="zh-CN" w:bidi="hi-IN"/>
          <w14:ligatures w14:val="none"/>
        </w:rPr>
      </w:pPr>
      <w:r w:rsidRPr="00C4633E">
        <w:rPr>
          <w:rFonts w:ascii="Arial" w:eastAsia="Calibri" w:hAnsi="Arial" w:cs="Arial"/>
          <w:kern w:val="3"/>
          <w:sz w:val="20"/>
          <w:szCs w:val="20"/>
          <w:lang w:eastAsia="zh-CN" w:bidi="hi-IN"/>
          <w14:ligatures w14:val="none"/>
        </w:rPr>
        <w:t xml:space="preserve">Wykonanie całości przedmiotu umowy nastąpi w terminie: </w:t>
      </w:r>
      <w:r w:rsidRPr="00C4633E">
        <w:rPr>
          <w:rFonts w:ascii="Arial" w:eastAsia="Calibri" w:hAnsi="Arial" w:cs="Arial"/>
          <w:b/>
          <w:kern w:val="3"/>
          <w:sz w:val="20"/>
          <w:szCs w:val="20"/>
          <w:lang w:eastAsia="zh-CN" w:bidi="hi-IN"/>
          <w14:ligatures w14:val="none"/>
        </w:rPr>
        <w:t xml:space="preserve">do </w:t>
      </w:r>
      <w:r w:rsidR="00C4633E" w:rsidRPr="00C4633E">
        <w:rPr>
          <w:rFonts w:ascii="Arial" w:eastAsia="Calibri" w:hAnsi="Arial" w:cs="Arial"/>
          <w:b/>
          <w:kern w:val="3"/>
          <w:sz w:val="20"/>
          <w:szCs w:val="20"/>
          <w:lang w:eastAsia="zh-CN" w:bidi="hi-IN"/>
          <w14:ligatures w14:val="none"/>
        </w:rPr>
        <w:t>21</w:t>
      </w:r>
      <w:r w:rsidRPr="00C4633E">
        <w:rPr>
          <w:rFonts w:ascii="Arial" w:eastAsia="Calibri" w:hAnsi="Arial" w:cs="Arial"/>
          <w:b/>
          <w:kern w:val="3"/>
          <w:sz w:val="20"/>
          <w:szCs w:val="20"/>
          <w:lang w:eastAsia="zh-CN" w:bidi="hi-IN"/>
          <w14:ligatures w14:val="none"/>
        </w:rPr>
        <w:t xml:space="preserve"> </w:t>
      </w:r>
      <w:r w:rsidR="00C4633E" w:rsidRPr="00C4633E">
        <w:rPr>
          <w:rFonts w:ascii="Arial" w:eastAsia="Calibri" w:hAnsi="Arial" w:cs="Arial"/>
          <w:b/>
          <w:kern w:val="3"/>
          <w:sz w:val="20"/>
          <w:szCs w:val="20"/>
          <w:lang w:eastAsia="zh-CN" w:bidi="hi-IN"/>
          <w14:ligatures w14:val="none"/>
        </w:rPr>
        <w:t>listopada</w:t>
      </w:r>
      <w:r w:rsidRPr="00C4633E">
        <w:rPr>
          <w:rFonts w:ascii="Arial" w:eastAsia="Calibri" w:hAnsi="Arial" w:cs="Arial"/>
          <w:b/>
          <w:kern w:val="3"/>
          <w:sz w:val="20"/>
          <w:szCs w:val="20"/>
          <w:lang w:eastAsia="zh-CN" w:bidi="hi-IN"/>
          <w14:ligatures w14:val="none"/>
        </w:rPr>
        <w:t xml:space="preserve"> 2025 r.</w:t>
      </w:r>
    </w:p>
    <w:p w14:paraId="5E66BFFC" w14:textId="77777777" w:rsidR="00B96F3D" w:rsidRPr="00C4633E" w:rsidRDefault="00B96F3D" w:rsidP="00B96F3D">
      <w:pPr>
        <w:widowControl w:val="0"/>
        <w:numPr>
          <w:ilvl w:val="0"/>
          <w:numId w:val="3"/>
        </w:numPr>
        <w:suppressAutoHyphens/>
        <w:autoSpaceDN w:val="0"/>
        <w:spacing w:after="0" w:line="276" w:lineRule="auto"/>
        <w:jc w:val="both"/>
        <w:textAlignment w:val="baseline"/>
        <w:rPr>
          <w:rFonts w:ascii="Arial" w:eastAsia="Calibri" w:hAnsi="Arial" w:cs="Arial"/>
          <w:kern w:val="3"/>
          <w:sz w:val="20"/>
          <w:szCs w:val="20"/>
          <w:lang w:eastAsia="zh-CN" w:bidi="hi-IN"/>
          <w14:ligatures w14:val="none"/>
        </w:rPr>
      </w:pPr>
      <w:r w:rsidRPr="00C4633E">
        <w:rPr>
          <w:rFonts w:ascii="Arial" w:eastAsia="Calibri" w:hAnsi="Arial" w:cs="Arial"/>
          <w:kern w:val="3"/>
          <w:sz w:val="20"/>
          <w:szCs w:val="20"/>
          <w:lang w:eastAsia="zh-CN" w:bidi="hi-IN"/>
          <w14:ligatures w14:val="none"/>
        </w:rPr>
        <w:t>Wykonawca potwierdza, że posiada niezbędne kwalifikacje, doświadczenie zawodowe, potencjał techniczny oraz że znajduje się w sytuacji finansowej, pozwalającej na zrealizowanie umowy z należytą starannością.</w:t>
      </w:r>
    </w:p>
    <w:p w14:paraId="26E01E0F" w14:textId="77777777" w:rsidR="00B96F3D" w:rsidRPr="00B96F3D" w:rsidRDefault="00B96F3D" w:rsidP="00B96F3D">
      <w:pPr>
        <w:widowControl w:val="0"/>
        <w:numPr>
          <w:ilvl w:val="0"/>
          <w:numId w:val="3"/>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C4633E">
        <w:rPr>
          <w:rFonts w:ascii="Arial" w:eastAsia="Calibri" w:hAnsi="Arial" w:cs="Arial"/>
          <w:kern w:val="3"/>
          <w:sz w:val="20"/>
          <w:szCs w:val="20"/>
          <w:lang w:eastAsia="zh-CN" w:bidi="hi-IN"/>
          <w14:ligatures w14:val="none"/>
        </w:rPr>
        <w:t xml:space="preserve">Wykonawca oświadcza, że przedmiot umowy spełnia wszelkie wymagania jakościowe </w:t>
      </w:r>
      <w:r w:rsidRPr="00B96F3D">
        <w:rPr>
          <w:rFonts w:ascii="Arial" w:eastAsia="Calibri" w:hAnsi="Arial" w:cs="Arial"/>
          <w:color w:val="000000"/>
          <w:kern w:val="3"/>
          <w:sz w:val="20"/>
          <w:szCs w:val="20"/>
          <w:lang w:eastAsia="zh-CN" w:bidi="hi-IN"/>
          <w14:ligatures w14:val="none"/>
        </w:rPr>
        <w:t xml:space="preserve">i normy </w:t>
      </w:r>
      <w:r w:rsidRPr="00B96F3D">
        <w:rPr>
          <w:rFonts w:ascii="Arial" w:eastAsia="Calibri" w:hAnsi="Arial" w:cs="Arial"/>
          <w:color w:val="000000"/>
          <w:kern w:val="3"/>
          <w:sz w:val="20"/>
          <w:szCs w:val="20"/>
          <w:lang w:eastAsia="zh-CN" w:bidi="hi-IN"/>
          <w14:ligatures w14:val="none"/>
        </w:rPr>
        <w:lastRenderedPageBreak/>
        <w:t xml:space="preserve">obowiązujące dla danego rodzaju asortymentu oraz wymogi przewidziane obowiązującymi przepisami.                     </w:t>
      </w:r>
    </w:p>
    <w:p w14:paraId="7EEDF46C" w14:textId="77777777" w:rsidR="00B96F3D" w:rsidRPr="00B96F3D" w:rsidRDefault="00B96F3D" w:rsidP="00B96F3D">
      <w:pPr>
        <w:widowControl w:val="0"/>
        <w:numPr>
          <w:ilvl w:val="0"/>
          <w:numId w:val="3"/>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Wykonawca ponosi pełną odpowiedzialność za wady i szkody powstałe w czasie realizacji przedmiotu umowy.</w:t>
      </w:r>
    </w:p>
    <w:p w14:paraId="09C6BE4F" w14:textId="668B88CF" w:rsidR="00B96F3D" w:rsidRPr="00B96F3D" w:rsidRDefault="00B96F3D" w:rsidP="00B96F3D">
      <w:pPr>
        <w:widowControl w:val="0"/>
        <w:numPr>
          <w:ilvl w:val="0"/>
          <w:numId w:val="3"/>
        </w:numPr>
        <w:suppressAutoHyphens/>
        <w:autoSpaceDN w:val="0"/>
        <w:spacing w:after="0" w:line="276" w:lineRule="auto"/>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 xml:space="preserve">Wykonawca powiadomi Zamawiającego, przynajmniej 2 dni przed, o terminie i gotowości do odbioru, za pośrednictwem poczty elektronicznej na adres e-mail </w:t>
      </w:r>
      <w:hyperlink r:id="rId7" w:history="1">
        <w:r w:rsidR="00C4633E" w:rsidRPr="0047256F">
          <w:rPr>
            <w:rStyle w:val="Hipercze"/>
            <w:rFonts w:ascii="Calibri" w:eastAsia="Calibri" w:hAnsi="Calibri" w:cs="Calibri"/>
            <w:kern w:val="3"/>
            <w:lang w:eastAsia="zh-CN" w:bidi="hi-IN"/>
            <w14:ligatures w14:val="none"/>
          </w:rPr>
          <w:t>sekretariat@malczyce.wroc.pl</w:t>
        </w:r>
      </w:hyperlink>
      <w:r w:rsidR="00C4633E">
        <w:rPr>
          <w:rFonts w:ascii="Calibri" w:eastAsia="Calibri" w:hAnsi="Calibri" w:cs="Calibri"/>
          <w:color w:val="000000"/>
          <w:kern w:val="3"/>
          <w:lang w:eastAsia="zh-CN" w:bidi="hi-IN"/>
          <w14:ligatures w14:val="none"/>
        </w:rPr>
        <w:t xml:space="preserve"> </w:t>
      </w:r>
      <w:r w:rsidRPr="00B96F3D">
        <w:rPr>
          <w:rFonts w:ascii="Arial" w:eastAsia="Calibri" w:hAnsi="Arial" w:cs="Arial"/>
          <w:color w:val="000000"/>
          <w:kern w:val="3"/>
          <w:sz w:val="20"/>
          <w:szCs w:val="20"/>
          <w:lang w:eastAsia="zh-CN" w:bidi="hi-IN"/>
          <w14:ligatures w14:val="none"/>
        </w:rPr>
        <w:t>lub w formie papierowej.</w:t>
      </w:r>
    </w:p>
    <w:p w14:paraId="287FA5E8" w14:textId="77777777" w:rsidR="00B96F3D" w:rsidRPr="00B96F3D" w:rsidRDefault="00B96F3D" w:rsidP="00B96F3D">
      <w:pPr>
        <w:widowControl w:val="0"/>
        <w:numPr>
          <w:ilvl w:val="0"/>
          <w:numId w:val="3"/>
        </w:numPr>
        <w:suppressAutoHyphens/>
        <w:autoSpaceDN w:val="0"/>
        <w:spacing w:after="0" w:line="276" w:lineRule="auto"/>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Za termin wykonania przedmiotu umowy uważa się dzień podpisania protokołu odbioru końcowego przez Zamawiającego „bez zastrzeżeń”.</w:t>
      </w:r>
    </w:p>
    <w:p w14:paraId="440C7A84" w14:textId="77777777" w:rsidR="00B96F3D" w:rsidRPr="00B96F3D" w:rsidRDefault="00B96F3D" w:rsidP="00B96F3D">
      <w:pPr>
        <w:widowControl w:val="0"/>
        <w:numPr>
          <w:ilvl w:val="0"/>
          <w:numId w:val="3"/>
        </w:numPr>
        <w:suppressAutoHyphens/>
        <w:autoSpaceDN w:val="0"/>
        <w:spacing w:after="0" w:line="276" w:lineRule="auto"/>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color w:val="000000"/>
          <w:kern w:val="3"/>
          <w:sz w:val="20"/>
          <w:szCs w:val="20"/>
          <w:u w:val="single"/>
          <w:lang w:eastAsia="zh-CN" w:bidi="hi-IN"/>
          <w14:ligatures w14:val="none"/>
        </w:rPr>
        <w:t>Zamawiający w terminie do 5 dni roboczych</w:t>
      </w:r>
      <w:r w:rsidRPr="00B96F3D">
        <w:rPr>
          <w:rFonts w:ascii="Arial" w:eastAsia="Calibri" w:hAnsi="Arial" w:cs="Arial"/>
          <w:color w:val="000000"/>
          <w:kern w:val="3"/>
          <w:sz w:val="20"/>
          <w:szCs w:val="20"/>
          <w:lang w:eastAsia="zh-CN" w:bidi="hi-IN"/>
          <w14:ligatures w14:val="none"/>
        </w:rPr>
        <w:t xml:space="preserve">, licząc od dnia dostarczenia Zamawiającemu przedmiotu niniejszej umowy, dokona jego odbioru końcowego. </w:t>
      </w:r>
    </w:p>
    <w:p w14:paraId="2DC4ED80" w14:textId="77777777" w:rsidR="00B96F3D" w:rsidRPr="00B96F3D" w:rsidRDefault="00B96F3D" w:rsidP="00B96F3D">
      <w:pPr>
        <w:widowControl w:val="0"/>
        <w:numPr>
          <w:ilvl w:val="0"/>
          <w:numId w:val="3"/>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Potwierdzeniem należytego wykonania umowy będzie protokół odbioru końcowego podpisany przez Zamawiającego „bez zastrzeżeń” .</w:t>
      </w:r>
    </w:p>
    <w:p w14:paraId="76D80F47" w14:textId="77777777" w:rsidR="00B96F3D" w:rsidRPr="00B96F3D" w:rsidRDefault="00B96F3D" w:rsidP="00B96F3D">
      <w:pPr>
        <w:widowControl w:val="0"/>
        <w:numPr>
          <w:ilvl w:val="0"/>
          <w:numId w:val="3"/>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W przypadku stwierdzenia podczas odbioru końcowego, że dostarczony przez Wykonawcę przedmiot umowy posiada wady lub/i nie spełnia wymagań określonych w OPZ/umowie, Zamawiający w protokole odbioru końcowego wskaże Wykonawcy wady do usunięcia lub/i wymagania do spełnienia oraz wezwie Wykonawcę do usunięcia wad lub/i dostarczenia przedmiotu zamówienia/umowy spełniającego wymagania określone w OPZ/umowie.</w:t>
      </w:r>
    </w:p>
    <w:p w14:paraId="59CF1772" w14:textId="77777777" w:rsidR="00B96F3D" w:rsidRPr="00B96F3D" w:rsidRDefault="00B96F3D" w:rsidP="00B96F3D">
      <w:pPr>
        <w:widowControl w:val="0"/>
        <w:numPr>
          <w:ilvl w:val="0"/>
          <w:numId w:val="3"/>
        </w:numPr>
        <w:suppressAutoHyphens/>
        <w:autoSpaceDN w:val="0"/>
        <w:spacing w:after="0" w:line="276" w:lineRule="auto"/>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Wykonawca zobowiązuje się wykonać zalecenia Zamawiającego, o których mowa w ust. 9 w terminie 5 dni roboczych, licząc od dnia otrzymania protokołu odbioru końcowego „z zastrzeżeniami” przez Wykonawcę. Po usunięciu wad lub dostarczeniu przedmiotu zamówienia/umowy spełniającego wymagania określone w OPZ/umowie przepisy ust. 6,7 i 8 stosuje się odpowiednio.</w:t>
      </w:r>
    </w:p>
    <w:p w14:paraId="78C3459B" w14:textId="77777777" w:rsidR="00B96F3D" w:rsidRPr="00B96F3D" w:rsidRDefault="00B96F3D" w:rsidP="00B96F3D">
      <w:pPr>
        <w:widowControl w:val="0"/>
        <w:numPr>
          <w:ilvl w:val="0"/>
          <w:numId w:val="3"/>
        </w:numPr>
        <w:suppressAutoHyphens/>
        <w:autoSpaceDN w:val="0"/>
        <w:spacing w:after="0" w:line="276" w:lineRule="auto"/>
        <w:ind w:left="357" w:hanging="357"/>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Wykonawca ponosi pełną odpowiedzialność za ogólną i techniczną kontrolę nad wykonaniem robót.</w:t>
      </w:r>
    </w:p>
    <w:p w14:paraId="7652394D" w14:textId="77777777" w:rsidR="00B96F3D" w:rsidRPr="00B96F3D" w:rsidRDefault="00B96F3D" w:rsidP="00B96F3D">
      <w:pPr>
        <w:widowControl w:val="0"/>
        <w:numPr>
          <w:ilvl w:val="0"/>
          <w:numId w:val="3"/>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Zamawiający przekaże Wykonawcy wszystkie informacje lub dokumenty będące w jego posiadaniu, niezbędne do prawidłowej realizacji umowy.</w:t>
      </w:r>
    </w:p>
    <w:p w14:paraId="4B6D31B0" w14:textId="77777777" w:rsidR="00B96F3D" w:rsidRPr="00B96F3D" w:rsidRDefault="00B96F3D" w:rsidP="00B96F3D">
      <w:pPr>
        <w:widowControl w:val="0"/>
        <w:numPr>
          <w:ilvl w:val="0"/>
          <w:numId w:val="3"/>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Przy odbiorze końcowym Wykonawca zobowiązany jest przekazać Zamawiającemu niezbędne dokumenty związane z  przedmiotem umowy.</w:t>
      </w:r>
    </w:p>
    <w:p w14:paraId="37180A60" w14:textId="77777777" w:rsidR="00B96F3D" w:rsidRPr="00B96F3D" w:rsidRDefault="00B96F3D" w:rsidP="00B96F3D">
      <w:pPr>
        <w:suppressAutoHyphens/>
        <w:autoSpaceDN w:val="0"/>
        <w:spacing w:after="0" w:line="276" w:lineRule="auto"/>
        <w:ind w:left="360"/>
        <w:jc w:val="both"/>
        <w:textAlignment w:val="baseline"/>
        <w:rPr>
          <w:rFonts w:ascii="Arial" w:eastAsia="Calibri" w:hAnsi="Arial" w:cs="Arial"/>
          <w:color w:val="000000"/>
          <w:kern w:val="3"/>
          <w:sz w:val="20"/>
          <w:szCs w:val="20"/>
          <w:lang w:eastAsia="zh-CN" w:bidi="hi-IN"/>
          <w14:ligatures w14:val="none"/>
        </w:rPr>
      </w:pPr>
    </w:p>
    <w:p w14:paraId="3052CBC2"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kern w:val="3"/>
          <w:sz w:val="10"/>
          <w:szCs w:val="10"/>
          <w:lang w:eastAsia="zh-CN" w:bidi="hi-IN"/>
          <w14:ligatures w14:val="none"/>
        </w:rPr>
      </w:pPr>
    </w:p>
    <w:p w14:paraId="735FA4DE"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kern w:val="3"/>
          <w:sz w:val="20"/>
          <w:szCs w:val="20"/>
          <w:lang w:eastAsia="zh-CN" w:bidi="hi-IN"/>
          <w14:ligatures w14:val="none"/>
        </w:rPr>
      </w:pPr>
      <w:r w:rsidRPr="00B96F3D">
        <w:rPr>
          <w:rFonts w:ascii="Arial" w:eastAsia="Calibri" w:hAnsi="Arial" w:cs="Arial"/>
          <w:b/>
          <w:kern w:val="3"/>
          <w:sz w:val="20"/>
          <w:szCs w:val="20"/>
          <w:lang w:eastAsia="zh-CN" w:bidi="hi-IN"/>
          <w14:ligatures w14:val="none"/>
        </w:rPr>
        <w:t>§ 3</w:t>
      </w:r>
    </w:p>
    <w:p w14:paraId="3744DF38"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kern w:val="3"/>
          <w:sz w:val="20"/>
          <w:szCs w:val="20"/>
          <w:lang w:eastAsia="zh-CN" w:bidi="hi-IN"/>
          <w14:ligatures w14:val="none"/>
        </w:rPr>
      </w:pPr>
      <w:r w:rsidRPr="00B96F3D">
        <w:rPr>
          <w:rFonts w:ascii="Arial" w:eastAsia="Calibri" w:hAnsi="Arial" w:cs="Arial"/>
          <w:b/>
          <w:kern w:val="3"/>
          <w:sz w:val="20"/>
          <w:szCs w:val="20"/>
          <w:lang w:eastAsia="zh-CN" w:bidi="hi-IN"/>
          <w14:ligatures w14:val="none"/>
        </w:rPr>
        <w:t>Wynagrodzenie Wykonawcy i zasady płatności</w:t>
      </w:r>
    </w:p>
    <w:p w14:paraId="683449DF" w14:textId="77777777" w:rsidR="00B96F3D" w:rsidRPr="00B96F3D" w:rsidRDefault="00B96F3D" w:rsidP="00B96F3D">
      <w:pPr>
        <w:widowControl w:val="0"/>
        <w:numPr>
          <w:ilvl w:val="0"/>
          <w:numId w:val="7"/>
        </w:numPr>
        <w:tabs>
          <w:tab w:val="left" w:pos="-22680"/>
        </w:tabs>
        <w:suppressAutoHyphens/>
        <w:autoSpaceDN w:val="0"/>
        <w:spacing w:after="0" w:line="276" w:lineRule="auto"/>
        <w:jc w:val="both"/>
        <w:textAlignment w:val="baseline"/>
        <w:rPr>
          <w:rFonts w:ascii="Arial" w:eastAsia="SimSun" w:hAnsi="Arial" w:cs="Arial"/>
          <w:kern w:val="3"/>
          <w:sz w:val="20"/>
          <w:szCs w:val="20"/>
          <w14:ligatures w14:val="none"/>
        </w:rPr>
      </w:pPr>
      <w:r w:rsidRPr="00B96F3D">
        <w:rPr>
          <w:rFonts w:ascii="Arial" w:eastAsia="SimSun" w:hAnsi="Arial" w:cs="Arial"/>
          <w:kern w:val="3"/>
          <w:sz w:val="20"/>
          <w:szCs w:val="20"/>
          <w14:ligatures w14:val="none"/>
        </w:rPr>
        <w:t>Za wykonanie przedmiotu umowy zgodnie z jej postanowieniami oraz złożoną ofertą Wykonawca otrzyma wynagrodzenie brutto wraz z  podatkiem VAT  – zgodnie z przedstawioną ofertą (stanowiącą załącznik nr 1 do niniejszej umowy), w wysokości:</w:t>
      </w:r>
    </w:p>
    <w:p w14:paraId="3902EABF" w14:textId="77777777" w:rsidR="00B96F3D" w:rsidRPr="00B96F3D" w:rsidRDefault="00B96F3D" w:rsidP="00B96F3D">
      <w:pPr>
        <w:widowControl w:val="0"/>
        <w:tabs>
          <w:tab w:val="left" w:pos="720"/>
        </w:tabs>
        <w:suppressAutoHyphens/>
        <w:autoSpaceDN w:val="0"/>
        <w:spacing w:after="0" w:line="276" w:lineRule="auto"/>
        <w:ind w:left="357"/>
        <w:jc w:val="both"/>
        <w:textAlignment w:val="baseline"/>
        <w:rPr>
          <w:rFonts w:ascii="Arial" w:eastAsia="SimSun" w:hAnsi="Arial" w:cs="Arial"/>
          <w:b/>
          <w:kern w:val="3"/>
          <w:sz w:val="20"/>
          <w:szCs w:val="20"/>
          <w14:ligatures w14:val="none"/>
        </w:rPr>
      </w:pPr>
      <w:r w:rsidRPr="00B96F3D">
        <w:rPr>
          <w:rFonts w:ascii="Arial" w:eastAsia="SimSun" w:hAnsi="Arial" w:cs="Arial"/>
          <w:b/>
          <w:kern w:val="3"/>
          <w:sz w:val="20"/>
          <w:szCs w:val="20"/>
          <w14:ligatures w14:val="none"/>
        </w:rPr>
        <w:t>…………………….. zł brutto (słownie:  ……………………………),</w:t>
      </w:r>
    </w:p>
    <w:p w14:paraId="3FF46918" w14:textId="77777777" w:rsidR="00B96F3D" w:rsidRPr="00B96F3D" w:rsidRDefault="00B96F3D" w:rsidP="00B96F3D">
      <w:pPr>
        <w:widowControl w:val="0"/>
        <w:tabs>
          <w:tab w:val="left" w:pos="720"/>
        </w:tabs>
        <w:suppressAutoHyphens/>
        <w:autoSpaceDN w:val="0"/>
        <w:spacing w:after="0" w:line="276" w:lineRule="auto"/>
        <w:ind w:left="357"/>
        <w:jc w:val="both"/>
        <w:textAlignment w:val="baseline"/>
        <w:rPr>
          <w:rFonts w:ascii="Arial" w:eastAsia="SimSun" w:hAnsi="Arial" w:cs="Arial"/>
          <w:b/>
          <w:kern w:val="3"/>
          <w:sz w:val="20"/>
          <w:szCs w:val="20"/>
          <w14:ligatures w14:val="none"/>
        </w:rPr>
      </w:pPr>
      <w:r w:rsidRPr="00B96F3D">
        <w:rPr>
          <w:rFonts w:ascii="Arial" w:eastAsia="SimSun" w:hAnsi="Arial" w:cs="Arial"/>
          <w:b/>
          <w:kern w:val="3"/>
          <w:sz w:val="20"/>
          <w:szCs w:val="20"/>
          <w14:ligatures w14:val="none"/>
        </w:rPr>
        <w:t>podatek VAT w wysokości  …….%</w:t>
      </w:r>
    </w:p>
    <w:p w14:paraId="1E70910B" w14:textId="77777777" w:rsidR="00B96F3D" w:rsidRPr="00B96F3D" w:rsidRDefault="00B96F3D" w:rsidP="00B96F3D">
      <w:pPr>
        <w:widowControl w:val="0"/>
        <w:tabs>
          <w:tab w:val="left" w:pos="720"/>
        </w:tabs>
        <w:suppressAutoHyphens/>
        <w:autoSpaceDN w:val="0"/>
        <w:spacing w:after="0" w:line="276" w:lineRule="auto"/>
        <w:ind w:left="357"/>
        <w:jc w:val="both"/>
        <w:textAlignment w:val="baseline"/>
        <w:rPr>
          <w:rFonts w:ascii="Arial" w:eastAsia="SimSun" w:hAnsi="Arial" w:cs="Arial"/>
          <w:b/>
          <w:kern w:val="3"/>
          <w:sz w:val="20"/>
          <w:szCs w:val="20"/>
          <w14:ligatures w14:val="none"/>
        </w:rPr>
      </w:pPr>
      <w:r w:rsidRPr="00B96F3D">
        <w:rPr>
          <w:rFonts w:ascii="Arial" w:eastAsia="SimSun" w:hAnsi="Arial" w:cs="Arial"/>
          <w:b/>
          <w:kern w:val="3"/>
          <w:sz w:val="20"/>
          <w:szCs w:val="20"/>
          <w14:ligatures w14:val="none"/>
        </w:rPr>
        <w:t>…………………… zł netto (słownie:  ………………………………..).</w:t>
      </w:r>
    </w:p>
    <w:p w14:paraId="5F7905DF" w14:textId="77777777" w:rsidR="00B96F3D" w:rsidRPr="00B96F3D" w:rsidRDefault="00B96F3D" w:rsidP="00B96F3D">
      <w:pPr>
        <w:widowControl w:val="0"/>
        <w:numPr>
          <w:ilvl w:val="0"/>
          <w:numId w:val="7"/>
        </w:numPr>
        <w:tabs>
          <w:tab w:val="left" w:pos="24120"/>
        </w:tabs>
        <w:suppressAutoHyphens/>
        <w:autoSpaceDN w:val="0"/>
        <w:spacing w:after="0" w:line="276"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Podstawą do otrzymania wynagrodzenia jest wykonanie w całości przedmiotu umowy stwierdzone w formie pisemnego podpisanego przez obie strony bez zastrzeżeń.</w:t>
      </w:r>
    </w:p>
    <w:p w14:paraId="40E322AA" w14:textId="77777777" w:rsidR="00B96F3D" w:rsidRPr="00B96F3D" w:rsidRDefault="00B96F3D" w:rsidP="00B96F3D">
      <w:pPr>
        <w:widowControl w:val="0"/>
        <w:numPr>
          <w:ilvl w:val="0"/>
          <w:numId w:val="7"/>
        </w:numPr>
        <w:tabs>
          <w:tab w:val="left" w:pos="24120"/>
        </w:tabs>
        <w:suppressAutoHyphens/>
        <w:autoSpaceDN w:val="0"/>
        <w:spacing w:after="0" w:line="276"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 xml:space="preserve">Wykonawca w celu otrzymania wynagrodzenia przedłoży Zamawiającemu prawidłowo wystawioną fakturę VAT wraz z protokołem odbioru, o którym mowa w ust. 2.  </w:t>
      </w:r>
    </w:p>
    <w:p w14:paraId="441DF8FA" w14:textId="335252BF" w:rsidR="00B96F3D" w:rsidRPr="00B96F3D" w:rsidRDefault="00B96F3D" w:rsidP="00B96F3D">
      <w:pPr>
        <w:widowControl w:val="0"/>
        <w:numPr>
          <w:ilvl w:val="0"/>
          <w:numId w:val="7"/>
        </w:numPr>
        <w:tabs>
          <w:tab w:val="left" w:pos="24120"/>
        </w:tabs>
        <w:suppressAutoHyphens/>
        <w:autoSpaceDN w:val="0"/>
        <w:spacing w:after="0" w:line="276"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 xml:space="preserve">Płatność końcowa </w:t>
      </w:r>
      <w:r w:rsidR="00C4633E">
        <w:rPr>
          <w:rFonts w:ascii="Arial" w:eastAsia="Calibri" w:hAnsi="Arial" w:cs="Arial"/>
          <w:kern w:val="3"/>
          <w:sz w:val="20"/>
          <w:szCs w:val="20"/>
          <w:lang w:eastAsia="zh-CN" w:bidi="hi-IN"/>
          <w14:ligatures w14:val="none"/>
        </w:rPr>
        <w:t xml:space="preserve"> </w:t>
      </w:r>
      <w:r w:rsidRPr="00B96F3D">
        <w:rPr>
          <w:rFonts w:ascii="Arial" w:eastAsia="Calibri" w:hAnsi="Arial" w:cs="Arial"/>
          <w:kern w:val="3"/>
          <w:sz w:val="20"/>
          <w:szCs w:val="20"/>
          <w:lang w:eastAsia="zh-CN" w:bidi="hi-IN"/>
          <w14:ligatures w14:val="none"/>
        </w:rPr>
        <w:t xml:space="preserve">będzie dokonana przelewem na rachunek bankowy Wykonawcy w terminie do </w:t>
      </w:r>
      <w:r w:rsidR="00C4633E">
        <w:rPr>
          <w:rFonts w:ascii="Arial" w:eastAsia="Calibri" w:hAnsi="Arial" w:cs="Arial"/>
          <w:kern w:val="3"/>
          <w:sz w:val="20"/>
          <w:szCs w:val="20"/>
          <w:lang w:eastAsia="zh-CN" w:bidi="hi-IN"/>
          <w14:ligatures w14:val="none"/>
        </w:rPr>
        <w:t>14</w:t>
      </w:r>
      <w:r w:rsidRPr="00B96F3D">
        <w:rPr>
          <w:rFonts w:ascii="Arial" w:eastAsia="Calibri" w:hAnsi="Arial" w:cs="Arial"/>
          <w:kern w:val="3"/>
          <w:sz w:val="20"/>
          <w:szCs w:val="20"/>
          <w:lang w:eastAsia="zh-CN" w:bidi="hi-IN"/>
          <w14:ligatures w14:val="none"/>
        </w:rPr>
        <w:t xml:space="preserve"> dni od daty otrzymania przez Zamawiającego prawidłowo wystawionej jednej, końcowej faktury wraz z zatwierdzonym protokołem odbioru robót. Za dzień zapłaty uznaje się dzień obciążenia rachunku bankowego Zamawiającego.</w:t>
      </w:r>
    </w:p>
    <w:p w14:paraId="4CE564C3" w14:textId="77777777" w:rsidR="00B96F3D" w:rsidRPr="00B96F3D" w:rsidRDefault="00B96F3D" w:rsidP="00B96F3D">
      <w:pPr>
        <w:widowControl w:val="0"/>
        <w:numPr>
          <w:ilvl w:val="0"/>
          <w:numId w:val="7"/>
        </w:numPr>
        <w:tabs>
          <w:tab w:val="left" w:pos="24120"/>
        </w:tabs>
        <w:suppressAutoHyphens/>
        <w:autoSpaceDN w:val="0"/>
        <w:spacing w:after="0" w:line="276"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Za nieterminową płatność faktury, Wykonawca ma prawo naliczyć odsetki ustawowe za opóźnienie w transakcjach handlowych.</w:t>
      </w:r>
    </w:p>
    <w:p w14:paraId="175773CB" w14:textId="77777777" w:rsidR="00B96F3D" w:rsidRPr="00B96F3D" w:rsidRDefault="00B96F3D" w:rsidP="00B96F3D">
      <w:pPr>
        <w:widowControl w:val="0"/>
        <w:numPr>
          <w:ilvl w:val="0"/>
          <w:numId w:val="7"/>
        </w:numPr>
        <w:suppressAutoHyphens/>
        <w:autoSpaceDN w:val="0"/>
        <w:spacing w:after="0" w:line="276"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Dniem zapłaty jest dzień obciążenia rachunku Zamawiającego.</w:t>
      </w:r>
    </w:p>
    <w:p w14:paraId="1101FC41" w14:textId="77777777" w:rsidR="00B96F3D" w:rsidRPr="00B96F3D" w:rsidRDefault="00B96F3D" w:rsidP="00B96F3D">
      <w:pPr>
        <w:widowControl w:val="0"/>
        <w:numPr>
          <w:ilvl w:val="0"/>
          <w:numId w:val="7"/>
        </w:numPr>
        <w:suppressAutoHyphens/>
        <w:autoSpaceDN w:val="0"/>
        <w:spacing w:after="0" w:line="276"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Wynagrodzenie ustalone w ust. 1 obejmuje wszelkie koszty związane z realizacją przedmiotu umowy.</w:t>
      </w:r>
    </w:p>
    <w:p w14:paraId="1437045C" w14:textId="77777777" w:rsidR="00B96F3D" w:rsidRPr="00B96F3D" w:rsidRDefault="00B96F3D" w:rsidP="00B96F3D">
      <w:pPr>
        <w:widowControl w:val="0"/>
        <w:numPr>
          <w:ilvl w:val="0"/>
          <w:numId w:val="7"/>
        </w:numPr>
        <w:suppressAutoHyphens/>
        <w:autoSpaceDN w:val="0"/>
        <w:spacing w:after="0" w:line="276"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Przelew wierzytelności powstałych w wyniku zawarcia niniejszej umowy wymaga pisemnej zgody stron.</w:t>
      </w:r>
    </w:p>
    <w:p w14:paraId="1DAF007C" w14:textId="77777777" w:rsidR="00B96F3D" w:rsidRPr="00B96F3D" w:rsidRDefault="00B96F3D" w:rsidP="00B96F3D">
      <w:pPr>
        <w:widowControl w:val="0"/>
        <w:numPr>
          <w:ilvl w:val="0"/>
          <w:numId w:val="7"/>
        </w:numPr>
        <w:tabs>
          <w:tab w:val="left" w:pos="8700"/>
        </w:tabs>
        <w:suppressAutoHyphens/>
        <w:autoSpaceDE w:val="0"/>
        <w:autoSpaceDN w:val="0"/>
        <w:spacing w:after="0" w:line="276" w:lineRule="auto"/>
        <w:ind w:right="121"/>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Lucida Sans Unicode" w:hAnsi="Arial" w:cs="Arial"/>
          <w:bCs/>
          <w:kern w:val="3"/>
          <w:sz w:val="20"/>
          <w:szCs w:val="20"/>
          <w:lang w:eastAsia="zh-CN" w:bidi="hi-IN"/>
          <w14:ligatures w14:val="none"/>
        </w:rPr>
        <w:t>Wykonawca oświadcza, że jest podatnikiem VAT czynnym.</w:t>
      </w:r>
    </w:p>
    <w:p w14:paraId="5DB25E53" w14:textId="77777777" w:rsidR="00B96F3D" w:rsidRPr="00B96F3D" w:rsidRDefault="00B96F3D" w:rsidP="00B96F3D">
      <w:pPr>
        <w:widowControl w:val="0"/>
        <w:numPr>
          <w:ilvl w:val="0"/>
          <w:numId w:val="7"/>
        </w:numPr>
        <w:tabs>
          <w:tab w:val="left" w:pos="8700"/>
        </w:tabs>
        <w:suppressAutoHyphens/>
        <w:autoSpaceDE w:val="0"/>
        <w:autoSpaceDN w:val="0"/>
        <w:spacing w:after="0" w:line="276" w:lineRule="auto"/>
        <w:ind w:right="121"/>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 xml:space="preserve">Wykonawca oświadcza, że wyraża zgodę na dokonywanie przez Zamawiającego płatności w systemie podzielonej płatności (tzw. split payment). </w:t>
      </w:r>
    </w:p>
    <w:p w14:paraId="1ED988B8" w14:textId="77777777" w:rsidR="00B96F3D" w:rsidRPr="00B96F3D" w:rsidRDefault="00B96F3D" w:rsidP="00B96F3D">
      <w:pPr>
        <w:widowControl w:val="0"/>
        <w:numPr>
          <w:ilvl w:val="0"/>
          <w:numId w:val="7"/>
        </w:numPr>
        <w:tabs>
          <w:tab w:val="left" w:pos="8700"/>
        </w:tabs>
        <w:suppressAutoHyphens/>
        <w:autoSpaceDE w:val="0"/>
        <w:autoSpaceDN w:val="0"/>
        <w:spacing w:after="0" w:line="276" w:lineRule="auto"/>
        <w:ind w:right="121"/>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Lucida Sans Unicode" w:hAnsi="Arial" w:cs="Arial"/>
          <w:kern w:val="3"/>
          <w:sz w:val="20"/>
          <w:szCs w:val="20"/>
          <w:lang w:eastAsia="zh-CN" w:bidi="hi-IN"/>
          <w14:ligatures w14:val="none"/>
        </w:rPr>
        <w:t xml:space="preserve">Płatność wynagrodzenia nastąpi przelewem na rachunek bankowy Wykonawcy prowadzony przez bank ……….. o numerze ………………………………., wskazany na fakturze. Za dzień płatności Strony przyjmują dzień obciążenia rachunku bankowego Zamawiającego. Zmiana rachunku bankowego Wykonawcy jest skuteczna dla Zamawiającego z chwilą powiadomienia go przez Wykonawcę poprzez pisemne oświadczenie i nie stanowi zmiany Umowy. Wykonawca oświadcza, że numer rachunku </w:t>
      </w:r>
      <w:r w:rsidRPr="00B96F3D">
        <w:rPr>
          <w:rFonts w:ascii="Arial" w:eastAsia="Lucida Sans Unicode" w:hAnsi="Arial" w:cs="Arial"/>
          <w:kern w:val="3"/>
          <w:sz w:val="20"/>
          <w:szCs w:val="20"/>
          <w:lang w:eastAsia="zh-CN" w:bidi="hi-IN"/>
          <w14:ligatures w14:val="none"/>
        </w:rPr>
        <w:lastRenderedPageBreak/>
        <w:t>bankowego, który zostanie wskazany na fakturze jest numerem rachunku bankowego Wykonawcy, otwartym w związku z prowadzoną działalnością gospodarczą oraz znajduje się w wykazie, o którym mowa w art. 96b ustawy z dnia 11 marca 2004 r. o podatku od towarów i usług.</w:t>
      </w:r>
    </w:p>
    <w:p w14:paraId="1A5ECA45" w14:textId="77777777" w:rsidR="00B96F3D" w:rsidRPr="00B96F3D" w:rsidRDefault="00B96F3D" w:rsidP="00B96F3D">
      <w:pPr>
        <w:widowControl w:val="0"/>
        <w:numPr>
          <w:ilvl w:val="0"/>
          <w:numId w:val="7"/>
        </w:numPr>
        <w:tabs>
          <w:tab w:val="left" w:pos="8700"/>
        </w:tabs>
        <w:suppressAutoHyphens/>
        <w:autoSpaceDE w:val="0"/>
        <w:autoSpaceDN w:val="0"/>
        <w:spacing w:after="0" w:line="276" w:lineRule="auto"/>
        <w:ind w:right="121"/>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Lucida Sans Unicode" w:hAnsi="Arial" w:cs="Arial"/>
          <w:kern w:val="3"/>
          <w:sz w:val="20"/>
          <w:szCs w:val="20"/>
          <w:lang w:eastAsia="zh-CN" w:bidi="hi-IN"/>
          <w14:ligatures w14:val="none"/>
        </w:rPr>
        <w:t xml:space="preserve">Zamawiający </w:t>
      </w:r>
      <w:r w:rsidRPr="00B96F3D">
        <w:rPr>
          <w:rFonts w:ascii="Arial" w:eastAsia="Lucida Sans Unicode" w:hAnsi="Arial" w:cs="Arial"/>
          <w:kern w:val="3"/>
          <w:sz w:val="20"/>
          <w:szCs w:val="20"/>
          <w:shd w:val="clear" w:color="auto" w:fill="FFFFFF"/>
          <w:lang w:eastAsia="zh-CN" w:bidi="hi-IN"/>
          <w14:ligatures w14:val="none"/>
        </w:rPr>
        <w:t xml:space="preserve">oświadcza, że zapłata wynagrodzenia wskazanego w § 3 </w:t>
      </w:r>
      <w:r w:rsidRPr="00B96F3D">
        <w:rPr>
          <w:rFonts w:ascii="Arial" w:eastAsia="Lucida Sans Unicode" w:hAnsi="Arial" w:cs="Arial"/>
          <w:bCs/>
          <w:kern w:val="3"/>
          <w:sz w:val="20"/>
          <w:szCs w:val="20"/>
          <w:shd w:val="clear" w:color="auto" w:fill="FFFFFF"/>
          <w:lang w:eastAsia="zh-CN" w:bidi="hi-IN"/>
          <w14:ligatures w14:val="none"/>
        </w:rPr>
        <w:t>ust. 1 następować będzie z zastosowaniem mechanizmu podzielonej płatności, o którym mowa w art. 108a ust. 1 ustawy z dnia 11 marca 2004 r. o podatku od towarów i usług. W ww. przypadku Strony uznają</w:t>
      </w:r>
      <w:r w:rsidRPr="00B96F3D">
        <w:rPr>
          <w:rFonts w:ascii="Arial" w:eastAsia="Lucida Sans Unicode" w:hAnsi="Arial" w:cs="Arial"/>
          <w:bCs/>
          <w:kern w:val="3"/>
          <w:sz w:val="20"/>
          <w:szCs w:val="20"/>
          <w:lang w:eastAsia="zh-CN" w:bidi="hi-IN"/>
          <w14:ligatures w14:val="none"/>
        </w:rPr>
        <w:t>, iż roszczenie o zapłatę zostało zaspokojone.</w:t>
      </w:r>
    </w:p>
    <w:p w14:paraId="41828139" w14:textId="77777777" w:rsidR="00B96F3D" w:rsidRPr="00B96F3D" w:rsidRDefault="00B96F3D" w:rsidP="00B96F3D">
      <w:pPr>
        <w:widowControl w:val="0"/>
        <w:numPr>
          <w:ilvl w:val="0"/>
          <w:numId w:val="7"/>
        </w:numPr>
        <w:tabs>
          <w:tab w:val="left" w:pos="8700"/>
        </w:tabs>
        <w:suppressAutoHyphens/>
        <w:autoSpaceDE w:val="0"/>
        <w:autoSpaceDN w:val="0"/>
        <w:spacing w:after="0" w:line="276" w:lineRule="auto"/>
        <w:ind w:right="121"/>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Lucida Sans Unicode" w:hAnsi="Arial" w:cs="Arial"/>
          <w:bCs/>
          <w:kern w:val="3"/>
          <w:sz w:val="20"/>
          <w:szCs w:val="20"/>
          <w:lang w:eastAsia="zh-CN" w:bidi="hi-IN"/>
          <w14:ligatures w14:val="none"/>
        </w:rPr>
        <w:t xml:space="preserve">Jeżeli Zamawiający stwierdzi, że rachunek wskazany przez Wykonawcę nie znajduje się </w:t>
      </w:r>
      <w:r w:rsidRPr="00B96F3D">
        <w:rPr>
          <w:rFonts w:ascii="Arial" w:eastAsia="Lucida Sans Unicode" w:hAnsi="Arial" w:cs="Arial"/>
          <w:kern w:val="3"/>
          <w:sz w:val="20"/>
          <w:szCs w:val="20"/>
          <w:lang w:eastAsia="zh-CN" w:bidi="hi-IN"/>
          <w14:ligatures w14:val="none"/>
        </w:rPr>
        <w:t>w wykazie, o którym mowa w art. 96b ustawy z dnia 11 marca 2004 r. o podatku od towarów i usług Zamawiający wstrzyma się z dokonaniem płatności do czasu wskazania przez Wykonawcę rachunku spełniającego wymogi określone w ust. 10.</w:t>
      </w:r>
      <w:r w:rsidRPr="00B96F3D">
        <w:rPr>
          <w:rFonts w:ascii="Arial" w:eastAsia="Lucida Sans Unicode" w:hAnsi="Arial" w:cs="Arial"/>
          <w:bCs/>
          <w:kern w:val="3"/>
          <w:sz w:val="20"/>
          <w:szCs w:val="20"/>
          <w:lang w:eastAsia="zh-CN" w:bidi="hi-IN"/>
          <w14:ligatures w14:val="none"/>
        </w:rPr>
        <w:t xml:space="preserve">  Wykonawca zrzeka się prawa do naliczania odsetek za nieterminową zapłatę do momentu wskazania takiego rachunku do 7 dnia od dnia wskazania przez Wykonawcę tego rachunku.</w:t>
      </w:r>
    </w:p>
    <w:p w14:paraId="46A43E79" w14:textId="77777777" w:rsidR="00B96F3D" w:rsidRPr="00B96F3D" w:rsidRDefault="00B96F3D" w:rsidP="00B96F3D">
      <w:pPr>
        <w:widowControl w:val="0"/>
        <w:numPr>
          <w:ilvl w:val="0"/>
          <w:numId w:val="7"/>
        </w:numPr>
        <w:tabs>
          <w:tab w:val="left" w:pos="8700"/>
        </w:tabs>
        <w:suppressAutoHyphens/>
        <w:autoSpaceDE w:val="0"/>
        <w:autoSpaceDN w:val="0"/>
        <w:spacing w:after="0" w:line="276" w:lineRule="auto"/>
        <w:ind w:right="121"/>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Podzielną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w:t>
      </w:r>
    </w:p>
    <w:p w14:paraId="25FD8ED6" w14:textId="77777777" w:rsidR="00B96F3D" w:rsidRPr="00B96F3D" w:rsidRDefault="00B96F3D" w:rsidP="00B96F3D">
      <w:pPr>
        <w:widowControl w:val="0"/>
        <w:numPr>
          <w:ilvl w:val="0"/>
          <w:numId w:val="7"/>
        </w:numPr>
        <w:tabs>
          <w:tab w:val="left" w:pos="8700"/>
        </w:tabs>
        <w:suppressAutoHyphens/>
        <w:autoSpaceDE w:val="0"/>
        <w:autoSpaceDN w:val="0"/>
        <w:spacing w:after="0" w:line="276" w:lineRule="auto"/>
        <w:ind w:right="121"/>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b/>
          <w:kern w:val="3"/>
          <w:sz w:val="20"/>
          <w:szCs w:val="20"/>
          <w:u w:val="single"/>
          <w:lang w:eastAsia="zh-CN" w:bidi="hi-IN"/>
          <w14:ligatures w14:val="none"/>
        </w:rPr>
        <w:t>Faktura będzie wystawiona w następujący sposób:</w:t>
      </w:r>
    </w:p>
    <w:p w14:paraId="0B5D6A48" w14:textId="77777777" w:rsidR="00B96F3D" w:rsidRPr="00B96F3D" w:rsidRDefault="00B96F3D" w:rsidP="00B96F3D">
      <w:pPr>
        <w:suppressAutoHyphens/>
        <w:autoSpaceDN w:val="0"/>
        <w:spacing w:after="0" w:line="240" w:lineRule="auto"/>
        <w:ind w:left="360"/>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b/>
          <w:kern w:val="3"/>
          <w:sz w:val="20"/>
          <w:szCs w:val="20"/>
          <w:lang w:eastAsia="zh-CN" w:bidi="hi-IN"/>
          <w14:ligatures w14:val="none"/>
        </w:rPr>
        <w:t>Nabywca</w:t>
      </w:r>
      <w:r w:rsidRPr="00B96F3D">
        <w:rPr>
          <w:rFonts w:ascii="Arial" w:eastAsia="Calibri" w:hAnsi="Arial" w:cs="Arial"/>
          <w:kern w:val="3"/>
          <w:sz w:val="20"/>
          <w:szCs w:val="20"/>
          <w:lang w:eastAsia="zh-CN" w:bidi="hi-IN"/>
          <w14:ligatures w14:val="none"/>
        </w:rPr>
        <w:t xml:space="preserve">: Gmina Malczyce,  ul. Traugutta 15, 55-320 Malczyce, NIP: </w:t>
      </w:r>
      <w:r w:rsidRPr="00B96F3D">
        <w:rPr>
          <w:rFonts w:ascii="Arial" w:eastAsia="Calibri" w:hAnsi="Arial" w:cs="Arial"/>
          <w:bCs/>
          <w:kern w:val="3"/>
          <w:sz w:val="20"/>
          <w:szCs w:val="20"/>
          <w:lang w:eastAsia="zh-CN" w:bidi="hi-IN"/>
          <w14:ligatures w14:val="none"/>
        </w:rPr>
        <w:t>913-150-16-29</w:t>
      </w:r>
    </w:p>
    <w:p w14:paraId="19C30B06" w14:textId="77777777" w:rsidR="00B96F3D" w:rsidRPr="00B96F3D" w:rsidRDefault="00B96F3D" w:rsidP="00B96F3D">
      <w:pPr>
        <w:suppressAutoHyphens/>
        <w:autoSpaceDN w:val="0"/>
        <w:spacing w:after="0" w:line="240" w:lineRule="auto"/>
        <w:ind w:left="360"/>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b/>
          <w:kern w:val="3"/>
          <w:sz w:val="20"/>
          <w:szCs w:val="20"/>
          <w:lang w:eastAsia="zh-CN" w:bidi="hi-IN"/>
          <w14:ligatures w14:val="none"/>
        </w:rPr>
        <w:t>Odbiorca:</w:t>
      </w:r>
      <w:r w:rsidRPr="00B96F3D">
        <w:rPr>
          <w:rFonts w:ascii="Arial" w:eastAsia="Calibri" w:hAnsi="Arial" w:cs="Arial"/>
          <w:kern w:val="3"/>
          <w:sz w:val="20"/>
          <w:szCs w:val="20"/>
          <w:lang w:eastAsia="zh-CN" w:bidi="hi-IN"/>
          <w14:ligatures w14:val="none"/>
        </w:rPr>
        <w:t xml:space="preserve"> Urząd Gminy Malczyce, ul. Traugutta 15, 55-320 Malczyce.</w:t>
      </w:r>
    </w:p>
    <w:p w14:paraId="6A8AA7DD" w14:textId="77777777" w:rsidR="00B96F3D" w:rsidRPr="00B96F3D" w:rsidRDefault="00B96F3D" w:rsidP="00B96F3D">
      <w:pPr>
        <w:widowControl w:val="0"/>
        <w:numPr>
          <w:ilvl w:val="0"/>
          <w:numId w:val="7"/>
        </w:numPr>
        <w:suppressAutoHyphens/>
        <w:autoSpaceDE w:val="0"/>
        <w:autoSpaceDN w:val="0"/>
        <w:spacing w:after="0" w:line="276"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W przypadku, gdy umowa jest realizowana przez podmioty działające w Konsorcjum, jego członkowie, upoważnią w formie pisemnej, pod rygorem nieważności, jednego z członków Konsorcjum do wystawienia przez niego faktury VAT oraz do przyjęcia przez niego należności przypadających wszystkim członkom Konsorcjum z tytułu wykonywania przedmiotu umowy na wskazany rachunek bankowy. W wyjątkowych przypadkach Zamawiający jest również uprawniony do dokonywania płatności całości lub części wynagrodzenia bezpośrednio na rzecz członków Konsorcjum.</w:t>
      </w:r>
    </w:p>
    <w:p w14:paraId="6456BC73" w14:textId="77777777" w:rsidR="00B96F3D" w:rsidRPr="00B96F3D" w:rsidRDefault="00B96F3D" w:rsidP="00B96F3D">
      <w:pPr>
        <w:widowControl w:val="0"/>
        <w:autoSpaceDE w:val="0"/>
        <w:autoSpaceDN w:val="0"/>
        <w:spacing w:after="0" w:line="276" w:lineRule="auto"/>
        <w:ind w:left="360"/>
        <w:jc w:val="both"/>
        <w:rPr>
          <w:rFonts w:ascii="Arial" w:eastAsia="Calibri" w:hAnsi="Arial" w:cs="Arial"/>
          <w:kern w:val="3"/>
          <w:sz w:val="10"/>
          <w:szCs w:val="10"/>
          <w:lang w:eastAsia="zh-CN" w:bidi="hi-IN"/>
          <w14:ligatures w14:val="none"/>
        </w:rPr>
      </w:pPr>
    </w:p>
    <w:p w14:paraId="6E886895"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 4</w:t>
      </w:r>
    </w:p>
    <w:p w14:paraId="0221100C"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Kary umowne</w:t>
      </w:r>
    </w:p>
    <w:p w14:paraId="49714FD6" w14:textId="77777777" w:rsidR="00B96F3D" w:rsidRPr="00B96F3D" w:rsidRDefault="00B96F3D" w:rsidP="00B96F3D">
      <w:pPr>
        <w:widowControl w:val="0"/>
        <w:numPr>
          <w:ilvl w:val="0"/>
          <w:numId w:val="2"/>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Strony ustalają odpowiedzialność za niewykonanie lub nienależyte wykonanie zobowiązań wynikających z niniejszej umowy w formie kar umownych.</w:t>
      </w:r>
    </w:p>
    <w:p w14:paraId="1B10966B" w14:textId="77777777" w:rsidR="00B96F3D" w:rsidRPr="00B96F3D" w:rsidRDefault="00B96F3D" w:rsidP="00B96F3D">
      <w:pPr>
        <w:widowControl w:val="0"/>
        <w:numPr>
          <w:ilvl w:val="0"/>
          <w:numId w:val="2"/>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Wykonawca zapłaci Zamawiającemu karę umowną:</w:t>
      </w:r>
    </w:p>
    <w:p w14:paraId="666750E6" w14:textId="77777777" w:rsidR="00B96F3D" w:rsidRPr="00B96F3D" w:rsidRDefault="00B96F3D" w:rsidP="00B96F3D">
      <w:pPr>
        <w:widowControl w:val="0"/>
        <w:numPr>
          <w:ilvl w:val="0"/>
          <w:numId w:val="8"/>
        </w:numPr>
        <w:suppressAutoHyphens/>
        <w:autoSpaceDN w:val="0"/>
        <w:spacing w:after="0" w:line="276" w:lineRule="auto"/>
        <w:jc w:val="both"/>
        <w:textAlignment w:val="baseline"/>
        <w:rPr>
          <w:rFonts w:ascii="Times New Roman" w:eastAsia="Lucida Sans Unicode" w:hAnsi="Times New Roman" w:cs="Mangal"/>
          <w:kern w:val="3"/>
          <w:sz w:val="24"/>
          <w:szCs w:val="24"/>
          <w:lang w:eastAsia="zh-CN" w:bidi="hi-IN"/>
          <w14:ligatures w14:val="none"/>
        </w:rPr>
      </w:pPr>
      <w:r w:rsidRPr="00B96F3D">
        <w:rPr>
          <w:rFonts w:ascii="Arial" w:eastAsia="Calibri" w:hAnsi="Arial" w:cs="Arial"/>
          <w:kern w:val="3"/>
          <w:sz w:val="20"/>
          <w:szCs w:val="20"/>
          <w:lang w:eastAsia="zh-CN" w:bidi="hi-IN"/>
          <w14:ligatures w14:val="none"/>
        </w:rPr>
        <w:t>za zwłokę w wykonaniu całości przedmiotu zamówienia – w wysokości 0,2% wynagrodzenia brutto, określonego w § 3 ust. 1, za każdy dzień zwłoki w stosunku do terminu określonego w § 2 ust. 1,</w:t>
      </w:r>
    </w:p>
    <w:p w14:paraId="24977314" w14:textId="77777777" w:rsidR="00B96F3D" w:rsidRPr="00B96F3D" w:rsidRDefault="00B96F3D" w:rsidP="00B96F3D">
      <w:pPr>
        <w:widowControl w:val="0"/>
        <w:numPr>
          <w:ilvl w:val="0"/>
          <w:numId w:val="8"/>
        </w:numPr>
        <w:suppressAutoHyphens/>
        <w:autoSpaceDN w:val="0"/>
        <w:spacing w:after="0" w:line="276" w:lineRule="auto"/>
        <w:jc w:val="both"/>
        <w:textAlignment w:val="baseline"/>
        <w:rPr>
          <w:rFonts w:ascii="Times New Roman" w:eastAsia="Lucida Sans Unicode" w:hAnsi="Times New Roman" w:cs="Mangal"/>
          <w:kern w:val="3"/>
          <w:sz w:val="24"/>
          <w:szCs w:val="24"/>
          <w:lang w:eastAsia="zh-CN" w:bidi="hi-IN"/>
          <w14:ligatures w14:val="none"/>
        </w:rPr>
      </w:pPr>
      <w:r w:rsidRPr="00B96F3D">
        <w:rPr>
          <w:rFonts w:ascii="Arial" w:eastAsia="Lucida Sans Unicode" w:hAnsi="Arial" w:cs="Arial"/>
          <w:kern w:val="3"/>
          <w:sz w:val="20"/>
          <w:szCs w:val="20"/>
          <w:lang w:eastAsia="zh-CN" w:bidi="hi-IN"/>
          <w14:ligatures w14:val="none"/>
        </w:rPr>
        <w:t xml:space="preserve">za zwłokę w usunięciu wad stwierdzonych podczas odbioru końcowego albo ujawnionych w okresie rękojmi za wady lub gwarancji jakości – w wysokości 0,2% </w:t>
      </w:r>
      <w:bookmarkStart w:id="1" w:name="_Hlk94854648"/>
      <w:r w:rsidRPr="00B96F3D">
        <w:rPr>
          <w:rFonts w:ascii="Arial" w:eastAsia="Lucida Sans Unicode" w:hAnsi="Arial" w:cs="Arial"/>
          <w:kern w:val="3"/>
          <w:sz w:val="20"/>
          <w:szCs w:val="20"/>
          <w:lang w:eastAsia="zh-CN" w:bidi="hi-IN"/>
          <w14:ligatures w14:val="none"/>
        </w:rPr>
        <w:t>wynagrodzenia brutto, określonego w § 3 ust. 1</w:t>
      </w:r>
      <w:bookmarkEnd w:id="1"/>
      <w:r w:rsidRPr="00B96F3D">
        <w:rPr>
          <w:rFonts w:ascii="Arial" w:eastAsia="Lucida Sans Unicode" w:hAnsi="Arial" w:cs="Arial"/>
          <w:kern w:val="3"/>
          <w:sz w:val="20"/>
          <w:szCs w:val="20"/>
          <w:lang w:eastAsia="zh-CN" w:bidi="hi-IN"/>
          <w14:ligatures w14:val="none"/>
        </w:rPr>
        <w:t xml:space="preserve">, za każdy dzień zwłoki </w:t>
      </w:r>
      <w:r w:rsidRPr="00B96F3D">
        <w:rPr>
          <w:rFonts w:ascii="Arial" w:eastAsia="Calibri" w:hAnsi="Arial" w:cs="Arial"/>
          <w:kern w:val="3"/>
          <w:sz w:val="20"/>
          <w:szCs w:val="20"/>
          <w:lang w:eastAsia="zh-CN" w:bidi="hi-IN"/>
          <w14:ligatures w14:val="none"/>
        </w:rPr>
        <w:t>w stosunku do terminu wyznaczonego na usunięcie wad, dla każdej z wad z osobna,</w:t>
      </w:r>
    </w:p>
    <w:p w14:paraId="612692D7" w14:textId="77777777" w:rsidR="00B96F3D" w:rsidRPr="00B96F3D" w:rsidRDefault="00B96F3D" w:rsidP="00B96F3D">
      <w:pPr>
        <w:widowControl w:val="0"/>
        <w:numPr>
          <w:ilvl w:val="0"/>
          <w:numId w:val="8"/>
        </w:numPr>
        <w:suppressAutoHyphens/>
        <w:autoSpaceDN w:val="0"/>
        <w:spacing w:after="0" w:line="276" w:lineRule="auto"/>
        <w:jc w:val="both"/>
        <w:textAlignment w:val="baseline"/>
        <w:rPr>
          <w:rFonts w:ascii="Times New Roman" w:eastAsia="Lucida Sans Unicode" w:hAnsi="Times New Roman" w:cs="Mangal"/>
          <w:kern w:val="3"/>
          <w:sz w:val="24"/>
          <w:szCs w:val="24"/>
          <w:lang w:eastAsia="zh-CN" w:bidi="hi-IN"/>
          <w14:ligatures w14:val="none"/>
        </w:rPr>
      </w:pPr>
      <w:r w:rsidRPr="00B96F3D">
        <w:rPr>
          <w:rFonts w:ascii="Arial" w:eastAsia="Calibri" w:hAnsi="Arial" w:cs="Arial"/>
          <w:kern w:val="3"/>
          <w:sz w:val="20"/>
          <w:szCs w:val="20"/>
          <w:lang w:eastAsia="zh-CN" w:bidi="hi-IN"/>
          <w14:ligatures w14:val="none"/>
        </w:rPr>
        <w:t>w razie odstąpienia od umowy przez Zamawiającego z przyczyn leżących po stronie Wykonawcy lub odstąpienia od umowy przez Wykonawcę z przyczyn nieleżących po stronie Zamawiającego – w wysokości 10% wynagrodzenia brutto określonego w § 3 ust. 1,</w:t>
      </w:r>
    </w:p>
    <w:p w14:paraId="1FDC3460" w14:textId="77777777" w:rsidR="00B96F3D" w:rsidRPr="00B96F3D" w:rsidRDefault="00B96F3D" w:rsidP="00B96F3D">
      <w:pPr>
        <w:widowControl w:val="0"/>
        <w:numPr>
          <w:ilvl w:val="0"/>
          <w:numId w:val="9"/>
        </w:numPr>
        <w:suppressAutoHyphens/>
        <w:autoSpaceDN w:val="0"/>
        <w:spacing w:after="0" w:line="276" w:lineRule="auto"/>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Łączna wysokość kar umownych nie może przekroczyć 20% wartości wynagrodzenia brutto wskazanego w § 3 ust. 1.</w:t>
      </w:r>
    </w:p>
    <w:p w14:paraId="5DD1FA6D" w14:textId="77777777" w:rsidR="00B96F3D" w:rsidRPr="00B96F3D" w:rsidRDefault="00B96F3D" w:rsidP="00B96F3D">
      <w:pPr>
        <w:widowControl w:val="0"/>
        <w:numPr>
          <w:ilvl w:val="0"/>
          <w:numId w:val="9"/>
        </w:numPr>
        <w:suppressAutoHyphens/>
        <w:autoSpaceDN w:val="0"/>
        <w:spacing w:after="0" w:line="276" w:lineRule="auto"/>
        <w:jc w:val="both"/>
        <w:textAlignment w:val="baseline"/>
        <w:rPr>
          <w:rFonts w:ascii="Times New Roman" w:eastAsia="Lucida Sans Unicode" w:hAnsi="Times New Roman" w:cs="Mangal"/>
          <w:kern w:val="3"/>
          <w:sz w:val="24"/>
          <w:szCs w:val="24"/>
          <w:lang w:eastAsia="zh-CN" w:bidi="hi-IN"/>
          <w14:ligatures w14:val="none"/>
        </w:rPr>
      </w:pPr>
      <w:r w:rsidRPr="00B96F3D">
        <w:rPr>
          <w:rFonts w:ascii="Arial" w:eastAsia="Calibri" w:hAnsi="Arial" w:cs="Arial"/>
          <w:kern w:val="3"/>
          <w:sz w:val="20"/>
          <w:szCs w:val="20"/>
          <w:lang w:eastAsia="zh-CN" w:bidi="hi-IN"/>
          <w14:ligatures w14:val="none"/>
        </w:rPr>
        <w:t>Zamawiający może dochodzić na zasadach ogólnych odszkodowania przewyższającego wysokość zastrzeżonych kar umownych.</w:t>
      </w:r>
    </w:p>
    <w:p w14:paraId="5B81003D" w14:textId="77777777" w:rsidR="00B96F3D" w:rsidRPr="00B96F3D" w:rsidRDefault="00B96F3D" w:rsidP="00B96F3D">
      <w:pPr>
        <w:widowControl w:val="0"/>
        <w:numPr>
          <w:ilvl w:val="0"/>
          <w:numId w:val="9"/>
        </w:numPr>
        <w:suppressAutoHyphens/>
        <w:autoSpaceDN w:val="0"/>
        <w:spacing w:after="0" w:line="276" w:lineRule="auto"/>
        <w:jc w:val="both"/>
        <w:textAlignment w:val="baseline"/>
        <w:rPr>
          <w:rFonts w:ascii="Times New Roman" w:eastAsia="Lucida Sans Unicode" w:hAnsi="Times New Roman" w:cs="Mangal"/>
          <w:kern w:val="3"/>
          <w:sz w:val="24"/>
          <w:szCs w:val="24"/>
          <w:lang w:eastAsia="zh-CN" w:bidi="hi-IN"/>
          <w14:ligatures w14:val="none"/>
        </w:rPr>
      </w:pPr>
      <w:r w:rsidRPr="00B96F3D">
        <w:rPr>
          <w:rFonts w:ascii="Arial" w:eastAsia="Calibri" w:hAnsi="Arial" w:cs="Arial"/>
          <w:kern w:val="3"/>
          <w:sz w:val="20"/>
          <w:szCs w:val="20"/>
          <w:lang w:eastAsia="zh-CN" w:bidi="hi-IN"/>
          <w14:ligatures w14:val="none"/>
        </w:rPr>
        <w:t>Wykonawca upoważnia Zamawiającego do potrącenia naliczonych kar umownych z wynagrodzenia Wykonawcy.</w:t>
      </w:r>
    </w:p>
    <w:p w14:paraId="7EF2F96D" w14:textId="77777777" w:rsidR="00B96F3D" w:rsidRPr="00B96F3D" w:rsidRDefault="00B96F3D" w:rsidP="00B96F3D">
      <w:pPr>
        <w:suppressAutoHyphens/>
        <w:autoSpaceDN w:val="0"/>
        <w:spacing w:after="0" w:line="276" w:lineRule="auto"/>
        <w:ind w:left="360"/>
        <w:jc w:val="both"/>
        <w:rPr>
          <w:rFonts w:ascii="Times New Roman" w:eastAsia="Lucida Sans Unicode" w:hAnsi="Times New Roman" w:cs="Mangal"/>
          <w:kern w:val="3"/>
          <w:sz w:val="24"/>
          <w:szCs w:val="24"/>
          <w:lang w:eastAsia="zh-CN" w:bidi="hi-IN"/>
          <w14:ligatures w14:val="none"/>
        </w:rPr>
      </w:pPr>
    </w:p>
    <w:p w14:paraId="4A57BF8F"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 5</w:t>
      </w:r>
    </w:p>
    <w:p w14:paraId="235CBF9F"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Gwarancja</w:t>
      </w:r>
    </w:p>
    <w:p w14:paraId="382FF51A" w14:textId="38E5B13C" w:rsidR="00B96F3D" w:rsidRPr="00B96F3D" w:rsidRDefault="00B96F3D" w:rsidP="00B96F3D">
      <w:pPr>
        <w:widowControl w:val="0"/>
        <w:numPr>
          <w:ilvl w:val="0"/>
          <w:numId w:val="1"/>
        </w:numPr>
        <w:suppressAutoHyphens/>
        <w:autoSpaceDN w:val="0"/>
        <w:spacing w:after="0" w:line="240" w:lineRule="auto"/>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Wykonawca udziela</w:t>
      </w:r>
      <w:r w:rsidR="00C4633E">
        <w:rPr>
          <w:rFonts w:ascii="Arial" w:eastAsia="Calibri" w:hAnsi="Arial" w:cs="Arial"/>
          <w:color w:val="000000"/>
          <w:kern w:val="3"/>
          <w:sz w:val="20"/>
          <w:szCs w:val="20"/>
          <w:lang w:eastAsia="zh-CN" w:bidi="hi-IN"/>
          <w14:ligatures w14:val="none"/>
        </w:rPr>
        <w:t xml:space="preserve"> 60 </w:t>
      </w:r>
      <w:r w:rsidRPr="00B96F3D">
        <w:rPr>
          <w:rFonts w:ascii="Arial" w:eastAsia="Calibri" w:hAnsi="Arial" w:cs="Arial"/>
          <w:color w:val="000000"/>
          <w:kern w:val="3"/>
          <w:sz w:val="20"/>
          <w:szCs w:val="20"/>
          <w:lang w:eastAsia="zh-CN" w:bidi="hi-IN"/>
          <w14:ligatures w14:val="none"/>
        </w:rPr>
        <w:t xml:space="preserve"> miesięcznej gwarancji na przedmiot umowy.</w:t>
      </w:r>
      <w:r w:rsidRPr="00B96F3D">
        <w:rPr>
          <w:rFonts w:ascii="Arial" w:eastAsia="Calibri" w:hAnsi="Arial" w:cs="Arial"/>
          <w:i/>
          <w:color w:val="000000"/>
          <w:kern w:val="3"/>
          <w:sz w:val="20"/>
          <w:szCs w:val="20"/>
          <w:lang w:eastAsia="zh-CN" w:bidi="hi-IN"/>
          <w14:ligatures w14:val="none"/>
        </w:rPr>
        <w:t xml:space="preserve"> (zgodnie ze złożoną ofertą)</w:t>
      </w:r>
    </w:p>
    <w:p w14:paraId="22DAC515" w14:textId="77777777" w:rsidR="00B96F3D" w:rsidRPr="00B96F3D" w:rsidRDefault="00B96F3D" w:rsidP="00B96F3D">
      <w:pPr>
        <w:widowControl w:val="0"/>
        <w:numPr>
          <w:ilvl w:val="0"/>
          <w:numId w:val="1"/>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Wykonawca gwarantuje Zamawiającemu należytą jakość, funkcjonalność i parametry dostarczonych materiałów.</w:t>
      </w:r>
    </w:p>
    <w:p w14:paraId="3DC779EA" w14:textId="77777777" w:rsidR="00B96F3D" w:rsidRPr="00B96F3D" w:rsidRDefault="00B96F3D" w:rsidP="00B96F3D">
      <w:pPr>
        <w:widowControl w:val="0"/>
        <w:numPr>
          <w:ilvl w:val="0"/>
          <w:numId w:val="10"/>
        </w:numPr>
        <w:suppressAutoHyphens/>
        <w:autoSpaceDN w:val="0"/>
        <w:spacing w:after="0" w:line="240"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 xml:space="preserve">Gwarancja udzielana jest na warunkach określonych przez producenta, zawarta w oświadczeniu gwarancyjnym, w razie sprzeczności postanowień gwarancyjnych z niniejszą umową obowiązują postanowienia umowy. </w:t>
      </w:r>
    </w:p>
    <w:p w14:paraId="289CE432" w14:textId="77777777" w:rsidR="00B96F3D" w:rsidRPr="00B96F3D" w:rsidRDefault="00B96F3D" w:rsidP="00B96F3D">
      <w:pPr>
        <w:widowControl w:val="0"/>
        <w:numPr>
          <w:ilvl w:val="0"/>
          <w:numId w:val="10"/>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lastRenderedPageBreak/>
        <w:t>Bieg okresów gwarancyjnych rozpoczyna się z dniem podpisania bez zastrzeżeń protokołu odbioru.</w:t>
      </w:r>
    </w:p>
    <w:p w14:paraId="25EB1201" w14:textId="77777777" w:rsidR="00B96F3D" w:rsidRPr="00B96F3D" w:rsidRDefault="00B96F3D" w:rsidP="00B96F3D">
      <w:pPr>
        <w:widowControl w:val="0"/>
        <w:numPr>
          <w:ilvl w:val="0"/>
          <w:numId w:val="10"/>
        </w:numPr>
        <w:suppressAutoHyphens/>
        <w:autoSpaceDN w:val="0"/>
        <w:spacing w:after="0" w:line="276" w:lineRule="auto"/>
        <w:jc w:val="both"/>
        <w:textAlignment w:val="baseline"/>
        <w:rPr>
          <w:rFonts w:ascii="Calibri" w:eastAsia="SimSun" w:hAnsi="Calibri" w:cs="Tahoma"/>
          <w:kern w:val="3"/>
          <w14:ligatures w14:val="none"/>
        </w:rPr>
      </w:pPr>
      <w:r w:rsidRPr="00B96F3D">
        <w:rPr>
          <w:rFonts w:ascii="Arial" w:eastAsia="Calibri" w:hAnsi="Arial" w:cs="Arial"/>
          <w:color w:val="000000"/>
          <w:kern w:val="3"/>
          <w:sz w:val="20"/>
          <w:szCs w:val="20"/>
          <w:lang w:eastAsia="zh-CN" w:bidi="hi-IN"/>
          <w14:ligatures w14:val="none"/>
        </w:rPr>
        <w:t>Gwarancja obejmuje wszystkie wykryte podczas eksploatacji usterki i wady oraz uszkodzenia powstałe w czasie poprawnego, zgodnego z instrukcją użytkowania.</w:t>
      </w:r>
    </w:p>
    <w:p w14:paraId="461E80E9" w14:textId="77777777" w:rsidR="00B96F3D" w:rsidRPr="00B96F3D" w:rsidRDefault="00B96F3D" w:rsidP="00B96F3D">
      <w:pPr>
        <w:widowControl w:val="0"/>
        <w:numPr>
          <w:ilvl w:val="0"/>
          <w:numId w:val="10"/>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Okres gwarancji ulegnie przedłużeniu odpowiednio:</w:t>
      </w:r>
    </w:p>
    <w:p w14:paraId="1B444E9A" w14:textId="77777777" w:rsidR="00B96F3D" w:rsidRPr="00B96F3D" w:rsidRDefault="00B96F3D" w:rsidP="00B96F3D">
      <w:pPr>
        <w:widowControl w:val="0"/>
        <w:numPr>
          <w:ilvl w:val="0"/>
          <w:numId w:val="11"/>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w przypadku naprawy – o okres wykonywania naprawy,</w:t>
      </w:r>
    </w:p>
    <w:p w14:paraId="26882943" w14:textId="77777777" w:rsidR="00B96F3D" w:rsidRPr="00B96F3D" w:rsidRDefault="00B96F3D" w:rsidP="00B96F3D">
      <w:pPr>
        <w:widowControl w:val="0"/>
        <w:numPr>
          <w:ilvl w:val="0"/>
          <w:numId w:val="11"/>
        </w:numPr>
        <w:suppressAutoHyphens/>
        <w:autoSpaceDN w:val="0"/>
        <w:spacing w:after="0" w:line="276" w:lineRule="auto"/>
        <w:jc w:val="both"/>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w przypadku dokonania wymiany – zgodnie z gwarancją nowej części.</w:t>
      </w:r>
    </w:p>
    <w:p w14:paraId="50A3B579" w14:textId="77777777" w:rsidR="00B96F3D" w:rsidRPr="00B96F3D" w:rsidRDefault="00B96F3D" w:rsidP="00B96F3D">
      <w:pPr>
        <w:suppressAutoHyphens/>
        <w:autoSpaceDN w:val="0"/>
        <w:spacing w:after="0" w:line="276" w:lineRule="auto"/>
        <w:ind w:left="360"/>
        <w:jc w:val="both"/>
        <w:textAlignment w:val="baseline"/>
        <w:rPr>
          <w:rFonts w:ascii="Times New Roman" w:eastAsia="Calibri" w:hAnsi="Times New Roman" w:cs="Times New Roman"/>
          <w:kern w:val="3"/>
          <w:sz w:val="20"/>
          <w:szCs w:val="20"/>
          <w:lang w:eastAsia="zh-CN" w:bidi="hi-IN"/>
          <w14:ligatures w14:val="none"/>
        </w:rPr>
      </w:pPr>
    </w:p>
    <w:p w14:paraId="3375BD66" w14:textId="77777777" w:rsidR="00B96F3D" w:rsidRPr="00B96F3D" w:rsidRDefault="00B96F3D" w:rsidP="00B96F3D">
      <w:pPr>
        <w:suppressAutoHyphens/>
        <w:autoSpaceDE w:val="0"/>
        <w:autoSpaceDN w:val="0"/>
        <w:spacing w:after="0" w:line="240" w:lineRule="auto"/>
        <w:ind w:left="285" w:hanging="330"/>
        <w:jc w:val="center"/>
        <w:rPr>
          <w:rFonts w:ascii="Calibri" w:eastAsia="Times New Roman" w:hAnsi="Calibri" w:cs="Calibri"/>
          <w:b/>
          <w:bCs/>
          <w:kern w:val="0"/>
          <w:lang w:eastAsia="zh-CN"/>
          <w14:ligatures w14:val="none"/>
        </w:rPr>
      </w:pPr>
      <w:r w:rsidRPr="00B96F3D">
        <w:rPr>
          <w:rFonts w:ascii="Calibri" w:eastAsia="Times New Roman" w:hAnsi="Calibri" w:cs="Calibri"/>
          <w:b/>
          <w:bCs/>
          <w:kern w:val="0"/>
          <w:lang w:eastAsia="zh-CN"/>
          <w14:ligatures w14:val="none"/>
        </w:rPr>
        <w:t>§ 6</w:t>
      </w:r>
    </w:p>
    <w:p w14:paraId="46EFAEBF"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Osoby odpowiedzialne za realizację umowy</w:t>
      </w:r>
    </w:p>
    <w:p w14:paraId="740FB42B" w14:textId="77777777" w:rsidR="00B96F3D" w:rsidRPr="00B96F3D" w:rsidRDefault="00B96F3D" w:rsidP="00B96F3D">
      <w:pPr>
        <w:widowControl w:val="0"/>
        <w:numPr>
          <w:ilvl w:val="0"/>
          <w:numId w:val="4"/>
        </w:numPr>
        <w:suppressAutoHyphens/>
        <w:autoSpaceDN w:val="0"/>
        <w:spacing w:after="0" w:line="276" w:lineRule="auto"/>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Osobami uprawnionymi do reprezentowania stron w trakcie realizacji umowy są:</w:t>
      </w:r>
    </w:p>
    <w:p w14:paraId="197FCD36" w14:textId="77777777" w:rsidR="00B96F3D" w:rsidRPr="00B96F3D" w:rsidRDefault="00B96F3D" w:rsidP="00B96F3D">
      <w:pPr>
        <w:widowControl w:val="0"/>
        <w:numPr>
          <w:ilvl w:val="1"/>
          <w:numId w:val="4"/>
        </w:numPr>
        <w:suppressAutoHyphens/>
        <w:autoSpaceDN w:val="0"/>
        <w:spacing w:after="0" w:line="276" w:lineRule="auto"/>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po stronie Zamawiającego: ………..……., tel. ………...….., e-mail: ……………………..;</w:t>
      </w:r>
    </w:p>
    <w:p w14:paraId="56F04032" w14:textId="77777777" w:rsidR="00B96F3D" w:rsidRPr="00B96F3D" w:rsidRDefault="00B96F3D" w:rsidP="00B96F3D">
      <w:pPr>
        <w:widowControl w:val="0"/>
        <w:numPr>
          <w:ilvl w:val="1"/>
          <w:numId w:val="4"/>
        </w:numPr>
        <w:suppressAutoHyphens/>
        <w:autoSpaceDN w:val="0"/>
        <w:spacing w:after="0" w:line="276" w:lineRule="auto"/>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po stronie Wykonawcy: ………………….., tel. ……………., e-mail: ………………………..</w:t>
      </w:r>
    </w:p>
    <w:p w14:paraId="59DBA51D" w14:textId="77777777" w:rsidR="00B96F3D" w:rsidRPr="00B96F3D" w:rsidRDefault="00B96F3D" w:rsidP="00B96F3D">
      <w:pPr>
        <w:widowControl w:val="0"/>
        <w:numPr>
          <w:ilvl w:val="0"/>
          <w:numId w:val="4"/>
        </w:numPr>
        <w:suppressAutoHyphens/>
        <w:autoSpaceDN w:val="0"/>
        <w:spacing w:after="0" w:line="276" w:lineRule="auto"/>
        <w:textAlignment w:val="baseline"/>
        <w:rPr>
          <w:rFonts w:ascii="Arial" w:eastAsia="Calibri" w:hAnsi="Arial" w:cs="Arial"/>
          <w:color w:val="000000"/>
          <w:kern w:val="3"/>
          <w:sz w:val="20"/>
          <w:szCs w:val="20"/>
          <w:lang w:eastAsia="zh-CN" w:bidi="hi-IN"/>
          <w14:ligatures w14:val="none"/>
        </w:rPr>
      </w:pPr>
      <w:r w:rsidRPr="00B96F3D">
        <w:rPr>
          <w:rFonts w:ascii="Arial" w:eastAsia="Calibri" w:hAnsi="Arial" w:cs="Arial"/>
          <w:color w:val="000000"/>
          <w:kern w:val="3"/>
          <w:sz w:val="20"/>
          <w:szCs w:val="20"/>
          <w:lang w:eastAsia="zh-CN" w:bidi="hi-IN"/>
          <w14:ligatures w14:val="none"/>
        </w:rPr>
        <w:t>Zmiana osób wskazanych w ust. 1 będzie odbywać się poprzez pisemne zgłoszenie drugiej stronie i nie wymaga zmiany treści umowy.</w:t>
      </w:r>
    </w:p>
    <w:p w14:paraId="5A5A3967" w14:textId="77777777" w:rsidR="00B96F3D" w:rsidRPr="00B96F3D" w:rsidRDefault="00B96F3D" w:rsidP="00B96F3D">
      <w:pPr>
        <w:suppressAutoHyphens/>
        <w:autoSpaceDN w:val="0"/>
        <w:spacing w:after="0" w:line="276" w:lineRule="auto"/>
        <w:ind w:left="360"/>
        <w:textAlignment w:val="baseline"/>
        <w:rPr>
          <w:rFonts w:ascii="Arial" w:eastAsia="Calibri" w:hAnsi="Arial" w:cs="Arial"/>
          <w:color w:val="000000"/>
          <w:kern w:val="3"/>
          <w:sz w:val="12"/>
          <w:szCs w:val="12"/>
          <w:lang w:eastAsia="zh-CN" w:bidi="hi-IN"/>
          <w14:ligatures w14:val="none"/>
        </w:rPr>
      </w:pPr>
    </w:p>
    <w:p w14:paraId="52590586" w14:textId="77777777" w:rsidR="00B96F3D" w:rsidRPr="00B96F3D" w:rsidRDefault="00B96F3D" w:rsidP="00B96F3D">
      <w:pPr>
        <w:autoSpaceDN w:val="0"/>
        <w:spacing w:after="0" w:line="276" w:lineRule="auto"/>
        <w:jc w:val="center"/>
        <w:rPr>
          <w:rFonts w:ascii="Arial" w:eastAsia="Times New Roman" w:hAnsi="Arial" w:cs="Arial"/>
          <w:b/>
          <w:kern w:val="0"/>
          <w:sz w:val="20"/>
          <w:szCs w:val="20"/>
          <w:lang w:eastAsia="pl-PL"/>
          <w14:ligatures w14:val="none"/>
        </w:rPr>
      </w:pPr>
      <w:r w:rsidRPr="00B96F3D">
        <w:rPr>
          <w:rFonts w:ascii="Arial" w:eastAsia="Times New Roman" w:hAnsi="Arial" w:cs="Arial"/>
          <w:b/>
          <w:kern w:val="0"/>
          <w:sz w:val="20"/>
          <w:szCs w:val="20"/>
          <w:lang w:eastAsia="pl-PL"/>
          <w14:ligatures w14:val="none"/>
        </w:rPr>
        <w:t>§ 7</w:t>
      </w:r>
    </w:p>
    <w:p w14:paraId="3C35CF1B" w14:textId="77777777" w:rsidR="00B96F3D" w:rsidRPr="00B96F3D" w:rsidRDefault="00B96F3D" w:rsidP="00B96F3D">
      <w:pPr>
        <w:widowControl w:val="0"/>
        <w:numPr>
          <w:ilvl w:val="0"/>
          <w:numId w:val="12"/>
        </w:numPr>
        <w:suppressAutoHyphens/>
        <w:autoSpaceDN w:val="0"/>
        <w:spacing w:after="0" w:line="276" w:lineRule="auto"/>
        <w:ind w:left="357" w:hanging="357"/>
        <w:jc w:val="both"/>
        <w:textAlignment w:val="baseline"/>
        <w:rPr>
          <w:rFonts w:ascii="Arial" w:eastAsia="Times New Roman" w:hAnsi="Arial" w:cs="Arial"/>
          <w:kern w:val="0"/>
          <w:sz w:val="20"/>
          <w:szCs w:val="20"/>
          <w:lang w:eastAsia="zh-CN"/>
          <w14:ligatures w14:val="none"/>
        </w:rPr>
      </w:pPr>
      <w:r w:rsidRPr="00B96F3D">
        <w:rPr>
          <w:rFonts w:ascii="Arial" w:eastAsia="Times New Roman" w:hAnsi="Arial" w:cs="Arial"/>
          <w:kern w:val="0"/>
          <w:sz w:val="20"/>
          <w:szCs w:val="20"/>
          <w:lang w:eastAsia="zh-CN"/>
          <w14:ligatures w14:val="none"/>
        </w:rPr>
        <w:t>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14:paraId="77570816" w14:textId="77777777" w:rsidR="00B96F3D" w:rsidRPr="00B96F3D" w:rsidRDefault="00B96F3D" w:rsidP="00B96F3D">
      <w:pPr>
        <w:widowControl w:val="0"/>
        <w:numPr>
          <w:ilvl w:val="0"/>
          <w:numId w:val="12"/>
        </w:numPr>
        <w:suppressAutoHyphens/>
        <w:autoSpaceDN w:val="0"/>
        <w:spacing w:after="0" w:line="276" w:lineRule="auto"/>
        <w:ind w:hanging="357"/>
        <w:jc w:val="both"/>
        <w:textAlignment w:val="baseline"/>
        <w:rPr>
          <w:rFonts w:ascii="Arial" w:eastAsia="Times New Roman" w:hAnsi="Arial" w:cs="Arial"/>
          <w:kern w:val="0"/>
          <w:sz w:val="20"/>
          <w:szCs w:val="20"/>
          <w:lang w:eastAsia="zh-CN"/>
          <w14:ligatures w14:val="none"/>
        </w:rPr>
      </w:pPr>
      <w:r w:rsidRPr="00B96F3D">
        <w:rPr>
          <w:rFonts w:ascii="Arial" w:eastAsia="Times New Roman" w:hAnsi="Arial" w:cs="Arial"/>
          <w:kern w:val="0"/>
          <w:sz w:val="20"/>
          <w:szCs w:val="20"/>
          <w:lang w:eastAsia="zh-CN"/>
          <w14:ligatures w14:val="none"/>
        </w:rPr>
        <w:t xml:space="preserve">Nawiązując do ust. 1 Zamawiający dopuszcza – jeżeli uzna za uzasadnione - zmiany w formie aneksu do umowy, w przypadkach: </w:t>
      </w:r>
    </w:p>
    <w:p w14:paraId="60DE268E" w14:textId="77777777" w:rsidR="00B96F3D" w:rsidRPr="00B96F3D" w:rsidRDefault="00B96F3D" w:rsidP="00B96F3D">
      <w:pPr>
        <w:widowControl w:val="0"/>
        <w:numPr>
          <w:ilvl w:val="1"/>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W przypadku zmian obowiązujących przepisów prawa, wchodzących w życie po zawarciu  umowy, powodujących konieczność zmiany umowy, wraz z określeniem skutków  wprowadzenia  zmiany;</w:t>
      </w:r>
    </w:p>
    <w:p w14:paraId="457A0B73" w14:textId="77777777" w:rsidR="00B96F3D" w:rsidRPr="00B96F3D" w:rsidRDefault="00B96F3D" w:rsidP="00B96F3D">
      <w:pPr>
        <w:widowControl w:val="0"/>
        <w:numPr>
          <w:ilvl w:val="1"/>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Zmiany terminu realizacji zadania w przypadku:</w:t>
      </w:r>
    </w:p>
    <w:p w14:paraId="761609E6" w14:textId="77777777" w:rsidR="00B96F3D" w:rsidRPr="00B96F3D" w:rsidRDefault="00B96F3D" w:rsidP="00B96F3D">
      <w:pPr>
        <w:widowControl w:val="0"/>
        <w:numPr>
          <w:ilvl w:val="2"/>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zdarzeń losowych (kataklizmy lub inne czynniki zewnętrzne, niemożliwe do przewidzenia wydarzenia, którym nie można zapobiec), które będą miały wpływ na treść zawartej umowy i termin realizacji usługi;</w:t>
      </w:r>
    </w:p>
    <w:p w14:paraId="4686B590" w14:textId="77777777" w:rsidR="00B96F3D" w:rsidRPr="00B96F3D" w:rsidRDefault="00B96F3D" w:rsidP="00B96F3D">
      <w:pPr>
        <w:widowControl w:val="0"/>
        <w:numPr>
          <w:ilvl w:val="2"/>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zmiany przepisów powodujących konieczność innych rozwiązań niż zakładano w opisie przedmiotu zamówienia;</w:t>
      </w:r>
    </w:p>
    <w:p w14:paraId="38F03CA4" w14:textId="77777777" w:rsidR="00B96F3D" w:rsidRPr="00B96F3D" w:rsidRDefault="00B96F3D" w:rsidP="00B96F3D">
      <w:pPr>
        <w:widowControl w:val="0"/>
        <w:numPr>
          <w:ilvl w:val="2"/>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zmiany harmonogramu realizacji przedmiotowego projektu.</w:t>
      </w:r>
    </w:p>
    <w:p w14:paraId="7353258F" w14:textId="77777777" w:rsidR="00B96F3D" w:rsidRPr="00B96F3D" w:rsidRDefault="00B96F3D" w:rsidP="00B96F3D">
      <w:pPr>
        <w:widowControl w:val="0"/>
        <w:numPr>
          <w:ilvl w:val="2"/>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wystąpienia okoliczności niezależnych od Wykonawcy i Zamawiającego skutkujących niemożliwością dotrzymania terminu realizacji przedmiotu umowy</w:t>
      </w:r>
    </w:p>
    <w:p w14:paraId="57D4D1D0" w14:textId="77777777" w:rsidR="00B96F3D" w:rsidRPr="00B96F3D" w:rsidRDefault="00B96F3D" w:rsidP="00B96F3D">
      <w:pPr>
        <w:widowControl w:val="0"/>
        <w:numPr>
          <w:ilvl w:val="1"/>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Pozostałe zmiany:</w:t>
      </w:r>
    </w:p>
    <w:p w14:paraId="1A8203F0" w14:textId="77777777" w:rsidR="00B96F3D" w:rsidRPr="00B96F3D" w:rsidRDefault="00B96F3D" w:rsidP="00B96F3D">
      <w:pPr>
        <w:widowControl w:val="0"/>
        <w:numPr>
          <w:ilvl w:val="2"/>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w każdym przypadku, gdy zmiana jest korzystna dla Zamawiającego;</w:t>
      </w:r>
    </w:p>
    <w:p w14:paraId="08DDCCD5" w14:textId="77777777" w:rsidR="00B96F3D" w:rsidRPr="00B96F3D" w:rsidRDefault="00B96F3D" w:rsidP="00B96F3D">
      <w:pPr>
        <w:widowControl w:val="0"/>
        <w:numPr>
          <w:ilvl w:val="2"/>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w przypadku zmiany wysokości obowiązującej stawki podatku VAT, w sytuacji, gdy w trakcie realizacji przedmiotu umowy, nastąpi zmiana stawki VAT dla usług objętych przedmiotem umowy. W takim przypadku Zamawiający dopuszcza możliwość zmiany cen jednostkowych brutto przedmiotu zamówienia i wysokości wynagrodzenia określonego w niniejszej umowie, o kwotę równą różnicy w kwocie podatku, jednakże wyłącznie co do części wynagrodzenia za usługi, których do dnia zmiany podatku VAT jeszcze nie wykonano/rozliczono.</w:t>
      </w:r>
    </w:p>
    <w:p w14:paraId="4007B529" w14:textId="77777777" w:rsidR="00B96F3D" w:rsidRPr="00B96F3D" w:rsidRDefault="00B96F3D" w:rsidP="00B96F3D">
      <w:pPr>
        <w:widowControl w:val="0"/>
        <w:numPr>
          <w:ilvl w:val="2"/>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zmiana sposobu rozliczania umowy lub dokonywania płatności na rzecz Wykonawcy (np. terminu płatności faktury, zmiana okresu rozliczeniowego);</w:t>
      </w:r>
    </w:p>
    <w:p w14:paraId="02BDBF10" w14:textId="77777777" w:rsidR="00B96F3D" w:rsidRPr="00B96F3D" w:rsidRDefault="00B96F3D" w:rsidP="00B96F3D">
      <w:pPr>
        <w:widowControl w:val="0"/>
        <w:numPr>
          <w:ilvl w:val="2"/>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przypadki losowe (kataklizmy lub inne czynniki zewnętrzne, niemożliwe do przewidzenia wydarzenia, nieprzewidziane zdarzenia wpływające istotnie na stan zdrowia), które będą miały wpływ na treść zawartej umowy i termin realizacji;</w:t>
      </w:r>
    </w:p>
    <w:p w14:paraId="44578222" w14:textId="77777777" w:rsidR="00B96F3D" w:rsidRPr="00B96F3D" w:rsidRDefault="00B96F3D" w:rsidP="00B96F3D">
      <w:pPr>
        <w:widowControl w:val="0"/>
        <w:numPr>
          <w:ilvl w:val="2"/>
          <w:numId w:val="13"/>
        </w:num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wysokości minimalnego wynagrodzenia za pracę albo wysokości minimalnej stawki godzinowej, ustalonych na podstawie przepisów ustawy z dnia 10 października 2002 r. o minimalnym wynagrodzeniu za pracę, przy czym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co zostanie przez Wykonawcę uzasadnione w sposób nie budzący wątpliwości,</w:t>
      </w:r>
    </w:p>
    <w:p w14:paraId="6C282A78" w14:textId="77777777" w:rsidR="00B96F3D" w:rsidRPr="00B96F3D" w:rsidRDefault="00B96F3D" w:rsidP="00B96F3D">
      <w:pPr>
        <w:widowControl w:val="0"/>
        <w:numPr>
          <w:ilvl w:val="1"/>
          <w:numId w:val="13"/>
        </w:numPr>
        <w:suppressAutoHyphens/>
        <w:autoSpaceDN w:val="0"/>
        <w:spacing w:after="0" w:line="240" w:lineRule="auto"/>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kern w:val="3"/>
          <w:sz w:val="20"/>
          <w:szCs w:val="20"/>
          <w:lang w:eastAsia="pl-PL" w:bidi="hi-IN"/>
          <w14:ligatures w14:val="none"/>
        </w:rPr>
        <w:t>Wystąpienia omyłek pisarskich i rachunkowych.</w:t>
      </w:r>
    </w:p>
    <w:p w14:paraId="5BF21F73" w14:textId="77777777" w:rsidR="00B96F3D" w:rsidRPr="00B96F3D" w:rsidRDefault="00B96F3D" w:rsidP="00B96F3D">
      <w:pPr>
        <w:widowControl w:val="0"/>
        <w:numPr>
          <w:ilvl w:val="1"/>
          <w:numId w:val="13"/>
        </w:numPr>
        <w:suppressAutoHyphens/>
        <w:autoSpaceDN w:val="0"/>
        <w:spacing w:after="0" w:line="240" w:lineRule="auto"/>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Zmiany osób odpowiedzialnych za kontakty i nadzór nad przedmiotem umowy.</w:t>
      </w:r>
    </w:p>
    <w:p w14:paraId="72AD614E" w14:textId="77777777" w:rsidR="00B96F3D" w:rsidRPr="00B96F3D" w:rsidRDefault="00B96F3D" w:rsidP="00B96F3D">
      <w:pPr>
        <w:widowControl w:val="0"/>
        <w:numPr>
          <w:ilvl w:val="1"/>
          <w:numId w:val="13"/>
        </w:numPr>
        <w:suppressAutoHyphens/>
        <w:autoSpaceDN w:val="0"/>
        <w:spacing w:after="0" w:line="240" w:lineRule="auto"/>
        <w:jc w:val="both"/>
        <w:textAlignment w:val="baseline"/>
        <w:rPr>
          <w:rFonts w:ascii="Times New Roman" w:eastAsia="Calibri" w:hAnsi="Times New Roman" w:cs="Times New Roman"/>
          <w:kern w:val="3"/>
          <w:sz w:val="20"/>
          <w:szCs w:val="20"/>
          <w:lang w:eastAsia="zh-CN" w:bidi="hi-IN"/>
          <w14:ligatures w14:val="none"/>
        </w:rPr>
      </w:pPr>
      <w:r w:rsidRPr="00B96F3D">
        <w:rPr>
          <w:rFonts w:ascii="Arial" w:eastAsia="Calibri" w:hAnsi="Arial" w:cs="Arial"/>
          <w:kern w:val="3"/>
          <w:sz w:val="20"/>
          <w:szCs w:val="20"/>
          <w:lang w:eastAsia="pl-PL" w:bidi="hi-IN"/>
          <w14:ligatures w14:val="none"/>
        </w:rPr>
        <w:t>Zmiany formy organizacyjnej / prawnej Wykonawcy (przekształcenie itp.).</w:t>
      </w:r>
    </w:p>
    <w:p w14:paraId="007AE813" w14:textId="77777777" w:rsidR="00B96F3D" w:rsidRPr="00B96F3D" w:rsidRDefault="00B96F3D" w:rsidP="00B96F3D">
      <w:pPr>
        <w:autoSpaceDE w:val="0"/>
        <w:autoSpaceDN w:val="0"/>
        <w:spacing w:after="0" w:line="240" w:lineRule="auto"/>
        <w:jc w:val="both"/>
        <w:rPr>
          <w:rFonts w:ascii="Arial" w:eastAsia="Times New Roman" w:hAnsi="Arial" w:cs="Arial"/>
          <w:kern w:val="0"/>
          <w:sz w:val="20"/>
          <w:szCs w:val="20"/>
          <w:lang w:eastAsia="pl-PL"/>
          <w14:ligatures w14:val="none"/>
        </w:rPr>
      </w:pPr>
      <w:r w:rsidRPr="00B96F3D">
        <w:rPr>
          <w:rFonts w:ascii="Arial" w:eastAsia="Times New Roman" w:hAnsi="Arial" w:cs="Arial"/>
          <w:kern w:val="0"/>
          <w:sz w:val="20"/>
          <w:szCs w:val="20"/>
          <w:lang w:eastAsia="pl-PL"/>
          <w14:ligatures w14:val="none"/>
        </w:rPr>
        <w:t xml:space="preserve">3. Wszelkie zmiany wymagają formy pisemnej pod rygorem nieważności, w postaci aneksu do umowy. </w:t>
      </w:r>
    </w:p>
    <w:p w14:paraId="0625C266" w14:textId="77777777" w:rsidR="00B96F3D" w:rsidRPr="00B96F3D" w:rsidRDefault="00B96F3D" w:rsidP="00B96F3D">
      <w:pPr>
        <w:autoSpaceDE w:val="0"/>
        <w:autoSpaceDN w:val="0"/>
        <w:spacing w:after="0" w:line="276" w:lineRule="auto"/>
        <w:jc w:val="both"/>
        <w:rPr>
          <w:rFonts w:ascii="Arial" w:eastAsia="Times New Roman" w:hAnsi="Arial" w:cs="Arial"/>
          <w:kern w:val="0"/>
          <w:sz w:val="20"/>
          <w:szCs w:val="20"/>
          <w:lang w:eastAsia="pl-PL"/>
          <w14:ligatures w14:val="none"/>
        </w:rPr>
      </w:pPr>
      <w:r w:rsidRPr="00B96F3D">
        <w:rPr>
          <w:rFonts w:ascii="Arial" w:eastAsia="Times New Roman" w:hAnsi="Arial" w:cs="Arial"/>
          <w:kern w:val="0"/>
          <w:sz w:val="20"/>
          <w:szCs w:val="20"/>
          <w:lang w:eastAsia="pl-PL"/>
          <w14:ligatures w14:val="none"/>
        </w:rPr>
        <w:t xml:space="preserve">4. Nie wymagają zmiany umowy obniżki cenowe i czasowe promocje. Wykonawca zobowiązany jest jednak poinformować o nich Zamawiającego. </w:t>
      </w:r>
    </w:p>
    <w:p w14:paraId="719F7DF2" w14:textId="77777777" w:rsidR="00B96F3D" w:rsidRPr="00B96F3D" w:rsidRDefault="00B96F3D" w:rsidP="00B96F3D">
      <w:pPr>
        <w:autoSpaceDE w:val="0"/>
        <w:autoSpaceDN w:val="0"/>
        <w:spacing w:after="0" w:line="276" w:lineRule="auto"/>
        <w:jc w:val="both"/>
        <w:rPr>
          <w:rFonts w:ascii="Arial" w:eastAsia="Times New Roman" w:hAnsi="Arial" w:cs="Arial"/>
          <w:kern w:val="0"/>
          <w:sz w:val="20"/>
          <w:szCs w:val="20"/>
          <w:lang w:eastAsia="pl-PL"/>
          <w14:ligatures w14:val="none"/>
        </w:rPr>
      </w:pPr>
      <w:r w:rsidRPr="00B96F3D">
        <w:rPr>
          <w:rFonts w:ascii="Arial" w:eastAsia="Times New Roman" w:hAnsi="Arial" w:cs="Arial"/>
          <w:kern w:val="0"/>
          <w:sz w:val="20"/>
          <w:szCs w:val="20"/>
          <w:lang w:eastAsia="pl-PL"/>
          <w14:ligatures w14:val="none"/>
        </w:rPr>
        <w:lastRenderedPageBreak/>
        <w:t>5. W razie wystąpienia istotnej zmiany okoliczności powodującej, że wykonanie przedmiotu umowy nie leży w interesie publicznym, czego nie można było przewidzieć w chwili zawarcia umowy, Zamawiający może odstąpić od umowy w terminie 14 dni od powzięcia wiadomości o powyższych okolicznościach. W takim przypadku Wykonawca może żądać jedynie należnego mu wynagrodzenia z tytułu wykonanej części umowy.</w:t>
      </w:r>
    </w:p>
    <w:p w14:paraId="0EAFAFC6" w14:textId="77777777" w:rsidR="00B96F3D" w:rsidRPr="00B96F3D" w:rsidRDefault="00B96F3D" w:rsidP="00B96F3D">
      <w:pPr>
        <w:autoSpaceDE w:val="0"/>
        <w:autoSpaceDN w:val="0"/>
        <w:spacing w:after="0" w:line="276" w:lineRule="auto"/>
        <w:jc w:val="both"/>
        <w:rPr>
          <w:rFonts w:ascii="Arial" w:eastAsia="Times New Roman" w:hAnsi="Arial" w:cs="Arial"/>
          <w:kern w:val="0"/>
          <w:sz w:val="20"/>
          <w:szCs w:val="20"/>
          <w:lang w:eastAsia="pl-PL"/>
          <w14:ligatures w14:val="none"/>
        </w:rPr>
      </w:pPr>
    </w:p>
    <w:p w14:paraId="04F70717"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kern w:val="3"/>
          <w:sz w:val="20"/>
          <w:szCs w:val="20"/>
          <w:lang w:eastAsia="zh-CN" w:bidi="hi-IN"/>
          <w14:ligatures w14:val="none"/>
        </w:rPr>
      </w:pPr>
      <w:r w:rsidRPr="00B96F3D">
        <w:rPr>
          <w:rFonts w:ascii="Arial" w:eastAsia="Calibri" w:hAnsi="Arial" w:cs="Arial"/>
          <w:b/>
          <w:kern w:val="3"/>
          <w:sz w:val="20"/>
          <w:szCs w:val="20"/>
          <w:lang w:eastAsia="zh-CN" w:bidi="hi-IN"/>
          <w14:ligatures w14:val="none"/>
        </w:rPr>
        <w:t>§ 8</w:t>
      </w:r>
    </w:p>
    <w:p w14:paraId="13D7ADC3" w14:textId="77777777" w:rsidR="00B96F3D" w:rsidRPr="00B96F3D" w:rsidRDefault="00B96F3D" w:rsidP="00B96F3D">
      <w:pPr>
        <w:widowControl w:val="0"/>
        <w:suppressAutoHyphens/>
        <w:autoSpaceDN w:val="0"/>
        <w:spacing w:line="240" w:lineRule="auto"/>
        <w:ind w:left="180" w:right="197"/>
        <w:jc w:val="center"/>
        <w:textAlignment w:val="baseline"/>
        <w:rPr>
          <w:rFonts w:ascii="Arial" w:eastAsia="SimSun" w:hAnsi="Arial" w:cs="Arial"/>
          <w:b/>
          <w:kern w:val="3"/>
          <w:sz w:val="20"/>
          <w:szCs w:val="20"/>
          <w14:ligatures w14:val="none"/>
        </w:rPr>
      </w:pPr>
      <w:r w:rsidRPr="00B96F3D">
        <w:rPr>
          <w:rFonts w:ascii="Arial" w:eastAsia="SimSun" w:hAnsi="Arial" w:cs="Arial"/>
          <w:b/>
          <w:kern w:val="3"/>
          <w:sz w:val="20"/>
          <w:szCs w:val="20"/>
          <w14:ligatures w14:val="none"/>
        </w:rPr>
        <w:t>Przekazanie terenu budowy</w:t>
      </w:r>
    </w:p>
    <w:p w14:paraId="5431D25A" w14:textId="77777777" w:rsidR="00B96F3D" w:rsidRPr="00B96F3D" w:rsidRDefault="00B96F3D" w:rsidP="00B96F3D">
      <w:pPr>
        <w:widowControl w:val="0"/>
        <w:numPr>
          <w:ilvl w:val="0"/>
          <w:numId w:val="14"/>
        </w:numPr>
        <w:suppressAutoHyphens/>
        <w:autoSpaceDN w:val="0"/>
        <w:spacing w:after="0" w:line="240" w:lineRule="auto"/>
        <w:jc w:val="both"/>
        <w:textAlignment w:val="baseline"/>
        <w:rPr>
          <w:rFonts w:ascii="Arial" w:eastAsia="Times New Roman" w:hAnsi="Arial" w:cs="Arial"/>
          <w:kern w:val="0"/>
          <w:sz w:val="20"/>
          <w:szCs w:val="20"/>
          <w:lang w:eastAsia="pl-PL"/>
          <w14:ligatures w14:val="none"/>
        </w:rPr>
      </w:pPr>
      <w:r w:rsidRPr="00B96F3D">
        <w:rPr>
          <w:rFonts w:ascii="Arial" w:eastAsia="Times New Roman" w:hAnsi="Arial" w:cs="Arial"/>
          <w:kern w:val="0"/>
          <w:sz w:val="20"/>
          <w:szCs w:val="20"/>
          <w:lang w:eastAsia="pl-PL"/>
          <w14:ligatures w14:val="none"/>
        </w:rPr>
        <w:t>Zamawiający przekaże Wykonawcy teren budowy w terminie do 3 dni od dnia podpisania umowy.</w:t>
      </w:r>
    </w:p>
    <w:p w14:paraId="165FAF99" w14:textId="77777777" w:rsidR="00B96F3D" w:rsidRPr="00B96F3D" w:rsidRDefault="00B96F3D" w:rsidP="00B96F3D">
      <w:pPr>
        <w:widowControl w:val="0"/>
        <w:numPr>
          <w:ilvl w:val="0"/>
          <w:numId w:val="14"/>
        </w:numPr>
        <w:suppressAutoHyphens/>
        <w:autoSpaceDN w:val="0"/>
        <w:spacing w:after="0" w:line="240" w:lineRule="auto"/>
        <w:jc w:val="both"/>
        <w:textAlignment w:val="baseline"/>
        <w:rPr>
          <w:rFonts w:ascii="Arial" w:eastAsia="Times New Roman" w:hAnsi="Arial" w:cs="Arial"/>
          <w:kern w:val="0"/>
          <w:sz w:val="20"/>
          <w:szCs w:val="20"/>
          <w:lang w:eastAsia="pl-PL"/>
          <w14:ligatures w14:val="none"/>
        </w:rPr>
      </w:pPr>
      <w:r w:rsidRPr="00B96F3D">
        <w:rPr>
          <w:rFonts w:ascii="Arial" w:eastAsia="Times New Roman" w:hAnsi="Arial" w:cs="Arial"/>
          <w:kern w:val="0"/>
          <w:sz w:val="20"/>
          <w:szCs w:val="20"/>
          <w:lang w:eastAsia="pl-PL"/>
          <w14:ligatures w14:val="none"/>
        </w:rPr>
        <w:t>Z przekazania terenu budowy Strony sporządzą protokół w 2 egzemplarzach, po jednym dla każdej ze Stron.</w:t>
      </w:r>
    </w:p>
    <w:p w14:paraId="6FE03F72" w14:textId="77777777" w:rsidR="00B96F3D" w:rsidRPr="00B96F3D" w:rsidRDefault="00B96F3D" w:rsidP="00B96F3D">
      <w:pPr>
        <w:widowControl w:val="0"/>
        <w:numPr>
          <w:ilvl w:val="0"/>
          <w:numId w:val="14"/>
        </w:numPr>
        <w:suppressAutoHyphens/>
        <w:autoSpaceDN w:val="0"/>
        <w:spacing w:after="0" w:line="240" w:lineRule="auto"/>
        <w:jc w:val="both"/>
        <w:textAlignment w:val="baseline"/>
        <w:rPr>
          <w:rFonts w:ascii="Arial" w:eastAsia="Times New Roman" w:hAnsi="Arial" w:cs="Arial"/>
          <w:kern w:val="0"/>
          <w:sz w:val="20"/>
          <w:szCs w:val="20"/>
          <w:lang w:eastAsia="pl-PL"/>
          <w14:ligatures w14:val="none"/>
        </w:rPr>
      </w:pPr>
      <w:r w:rsidRPr="00B96F3D">
        <w:rPr>
          <w:rFonts w:ascii="Arial" w:eastAsia="Times New Roman" w:hAnsi="Arial" w:cs="Arial"/>
          <w:kern w:val="0"/>
          <w:sz w:val="20"/>
          <w:szCs w:val="20"/>
          <w:lang w:eastAsia="pl-PL"/>
          <w14:ligatures w14:val="none"/>
        </w:rPr>
        <w:t>Z dniem przekazania terenu budowy na Wykonawcę przechodzą wszelkie obowiązki i odpowiedzialność za prawidłowe utrzymanie placu budowy i bezpieczeństwo znajdujących się tam osób, a ponadto za wszelkie szkody związane z realizacją umowy, w tym szkody poniesione przez Zamawiającego oraz osoby trzecie w szczególności właścicieli nieruchomości sąsiednich, a także za wszelkie szkody powstałe poza placem budowy w wyniku działań lub zaniechań Wykonawcy. Odpowiedzialność Wykonawcy obejmuje również swoim zakresem działania i zaniechania Podwykonawców i jest solidarna.</w:t>
      </w:r>
    </w:p>
    <w:p w14:paraId="08EEE178" w14:textId="77777777" w:rsidR="00B96F3D" w:rsidRPr="00B96F3D" w:rsidRDefault="00B96F3D" w:rsidP="00B96F3D">
      <w:pPr>
        <w:widowControl w:val="0"/>
        <w:numPr>
          <w:ilvl w:val="0"/>
          <w:numId w:val="14"/>
        </w:numPr>
        <w:suppressAutoHyphens/>
        <w:autoSpaceDN w:val="0"/>
        <w:spacing w:after="0" w:line="240" w:lineRule="auto"/>
        <w:jc w:val="both"/>
        <w:textAlignment w:val="baseline"/>
        <w:rPr>
          <w:rFonts w:ascii="Arial" w:eastAsia="Times New Roman" w:hAnsi="Arial" w:cs="Arial"/>
          <w:kern w:val="0"/>
          <w:sz w:val="20"/>
          <w:szCs w:val="20"/>
          <w:lang w:eastAsia="pl-PL"/>
          <w14:ligatures w14:val="none"/>
        </w:rPr>
      </w:pPr>
      <w:r w:rsidRPr="00B96F3D">
        <w:rPr>
          <w:rFonts w:ascii="Arial" w:eastAsia="Times New Roman" w:hAnsi="Arial" w:cs="Arial"/>
          <w:kern w:val="0"/>
          <w:sz w:val="20"/>
          <w:szCs w:val="20"/>
          <w:lang w:eastAsia="pl-PL"/>
          <w14:ligatures w14:val="none"/>
        </w:rPr>
        <w:t>Wykonawca oświadcza, że nie będzie angażował Zamawiającego w jakiekolwiek spory sądowe lub inne spory powstałe bądź toczące się w związku z wszelkimi szkodami poniesionymi przez osoby trzecie w związku z wykonywaniem niniejszej umowy. Wykonawca zwalnia Zamawiającego, w granicach dopuszczonych prawem, od odpowiedzialności wobec osób trzecich z tytułu tego rodzaju roszczeń.</w:t>
      </w:r>
    </w:p>
    <w:p w14:paraId="4F4C5F2E" w14:textId="77777777" w:rsidR="00B96F3D" w:rsidRPr="00B96F3D" w:rsidRDefault="00B96F3D" w:rsidP="00B96F3D">
      <w:pPr>
        <w:widowControl w:val="0"/>
        <w:numPr>
          <w:ilvl w:val="0"/>
          <w:numId w:val="14"/>
        </w:numPr>
        <w:suppressAutoHyphens/>
        <w:autoSpaceDN w:val="0"/>
        <w:spacing w:after="0" w:line="240" w:lineRule="auto"/>
        <w:jc w:val="both"/>
        <w:textAlignment w:val="baseline"/>
        <w:rPr>
          <w:rFonts w:ascii="Arial" w:eastAsia="Times New Roman" w:hAnsi="Arial" w:cs="Arial"/>
          <w:kern w:val="0"/>
          <w:sz w:val="20"/>
          <w:szCs w:val="20"/>
          <w:lang w:eastAsia="pl-PL"/>
          <w14:ligatures w14:val="none"/>
        </w:rPr>
      </w:pPr>
      <w:r w:rsidRPr="00B96F3D">
        <w:rPr>
          <w:rFonts w:ascii="Arial" w:eastAsia="Times New Roman" w:hAnsi="Arial" w:cs="Arial"/>
          <w:kern w:val="0"/>
          <w:sz w:val="20"/>
          <w:szCs w:val="20"/>
          <w:lang w:eastAsia="pl-PL"/>
          <w14:ligatures w14:val="none"/>
        </w:rPr>
        <w:t>Wykonawca ponosić będzie ryzyko uszkodzenia lub utraty urządzeń, materiałów i innych rzeczy znajdujących się na placu budowy, również wówczas gdy zostaną one dostarczone przez Zamawiającego lub osoby działające z jego upoważnienia, pod warunkiem protokolarnego ich przekazania Wykonawcy.</w:t>
      </w:r>
    </w:p>
    <w:p w14:paraId="3FEC5675" w14:textId="77777777" w:rsidR="00B96F3D" w:rsidRPr="00B96F3D" w:rsidRDefault="00B96F3D" w:rsidP="00B96F3D">
      <w:pPr>
        <w:widowControl w:val="0"/>
        <w:numPr>
          <w:ilvl w:val="0"/>
          <w:numId w:val="14"/>
        </w:numPr>
        <w:suppressAutoHyphens/>
        <w:autoSpaceDN w:val="0"/>
        <w:spacing w:after="0" w:line="240" w:lineRule="auto"/>
        <w:jc w:val="both"/>
        <w:textAlignment w:val="baseline"/>
        <w:rPr>
          <w:rFonts w:ascii="Arial" w:eastAsia="Times New Roman" w:hAnsi="Arial" w:cs="Arial"/>
          <w:kern w:val="0"/>
          <w:sz w:val="20"/>
          <w:szCs w:val="20"/>
          <w:lang w:eastAsia="pl-PL"/>
          <w14:ligatures w14:val="none"/>
        </w:rPr>
      </w:pPr>
      <w:r w:rsidRPr="00B96F3D">
        <w:rPr>
          <w:rFonts w:ascii="Arial" w:eastAsia="Times New Roman" w:hAnsi="Arial" w:cs="Arial"/>
          <w:kern w:val="0"/>
          <w:sz w:val="20"/>
          <w:szCs w:val="20"/>
          <w:lang w:eastAsia="pl-PL"/>
          <w14:ligatures w14:val="none"/>
        </w:rPr>
        <w:t>Przed zgłoszeniem gotowości do odbioru końcowego robót, Wykonawca usunie zaplecze budowy oraz uporządkuje plac budowy w części, która wcześniej nie została odebrana.</w:t>
      </w:r>
    </w:p>
    <w:p w14:paraId="68BD8BCF" w14:textId="77777777" w:rsidR="00B96F3D" w:rsidRPr="00B96F3D" w:rsidRDefault="00B96F3D" w:rsidP="00B96F3D">
      <w:pPr>
        <w:widowControl w:val="0"/>
        <w:numPr>
          <w:ilvl w:val="0"/>
          <w:numId w:val="14"/>
        </w:numPr>
        <w:suppressAutoHyphens/>
        <w:autoSpaceDN w:val="0"/>
        <w:spacing w:after="0" w:line="240" w:lineRule="auto"/>
        <w:jc w:val="both"/>
        <w:textAlignment w:val="baseline"/>
        <w:rPr>
          <w:rFonts w:ascii="Arial" w:eastAsia="Times New Roman" w:hAnsi="Arial" w:cs="Arial"/>
          <w:kern w:val="0"/>
          <w:sz w:val="20"/>
          <w:szCs w:val="20"/>
          <w:lang w:eastAsia="pl-PL"/>
          <w14:ligatures w14:val="none"/>
        </w:rPr>
      </w:pPr>
      <w:r w:rsidRPr="00B96F3D">
        <w:rPr>
          <w:rFonts w:ascii="Arial" w:eastAsia="Times New Roman" w:hAnsi="Arial" w:cs="Arial"/>
          <w:kern w:val="0"/>
          <w:sz w:val="20"/>
          <w:szCs w:val="20"/>
          <w:lang w:eastAsia="pl-PL"/>
          <w14:ligatures w14:val="none"/>
        </w:rPr>
        <w:t>Do dnia odbioru placu budowy, roboty będą pod kontrolą Wykonawcy, a Wykonawca podejmować będzie wszelkie niezbędne czynności dla utrzymania porządku i stworzenia takich warunków, które pozwolą uniknąć zagrożenia zdrowia, życia lub mienia.</w:t>
      </w:r>
    </w:p>
    <w:p w14:paraId="4AA98513"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kern w:val="3"/>
          <w:lang w:eastAsia="zh-CN" w:bidi="hi-IN"/>
          <w14:ligatures w14:val="none"/>
        </w:rPr>
      </w:pPr>
    </w:p>
    <w:p w14:paraId="646313ED"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kern w:val="3"/>
          <w:lang w:eastAsia="zh-CN" w:bidi="hi-IN"/>
          <w14:ligatures w14:val="none"/>
        </w:rPr>
      </w:pPr>
    </w:p>
    <w:p w14:paraId="480045C3"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kern w:val="3"/>
          <w:lang w:eastAsia="zh-CN" w:bidi="hi-IN"/>
          <w14:ligatures w14:val="none"/>
        </w:rPr>
      </w:pPr>
    </w:p>
    <w:p w14:paraId="4D811B70"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kern w:val="3"/>
          <w:sz w:val="20"/>
          <w:szCs w:val="20"/>
          <w:lang w:eastAsia="zh-CN" w:bidi="hi-IN"/>
          <w14:ligatures w14:val="none"/>
        </w:rPr>
      </w:pPr>
    </w:p>
    <w:p w14:paraId="6D066A1B"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kern w:val="3"/>
          <w:sz w:val="20"/>
          <w:szCs w:val="20"/>
          <w:lang w:eastAsia="zh-CN" w:bidi="hi-IN"/>
          <w14:ligatures w14:val="none"/>
        </w:rPr>
      </w:pPr>
      <w:r w:rsidRPr="00B96F3D">
        <w:rPr>
          <w:rFonts w:ascii="Arial" w:eastAsia="Calibri" w:hAnsi="Arial" w:cs="Arial"/>
          <w:b/>
          <w:kern w:val="3"/>
          <w:sz w:val="20"/>
          <w:szCs w:val="20"/>
          <w:lang w:eastAsia="zh-CN" w:bidi="hi-IN"/>
          <w14:ligatures w14:val="none"/>
        </w:rPr>
        <w:t>§9</w:t>
      </w:r>
    </w:p>
    <w:p w14:paraId="2A218685"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kern w:val="3"/>
          <w:sz w:val="20"/>
          <w:szCs w:val="20"/>
          <w:lang w:eastAsia="zh-CN" w:bidi="hi-IN"/>
          <w14:ligatures w14:val="none"/>
        </w:rPr>
      </w:pPr>
      <w:r w:rsidRPr="00B96F3D">
        <w:rPr>
          <w:rFonts w:ascii="Arial" w:eastAsia="Calibri" w:hAnsi="Arial" w:cs="Arial"/>
          <w:b/>
          <w:kern w:val="3"/>
          <w:sz w:val="20"/>
          <w:szCs w:val="20"/>
          <w:lang w:eastAsia="zh-CN" w:bidi="hi-IN"/>
          <w14:ligatures w14:val="none"/>
        </w:rPr>
        <w:t>Ochrona danych osobowych</w:t>
      </w:r>
    </w:p>
    <w:p w14:paraId="633267C4" w14:textId="77777777" w:rsidR="00B96F3D" w:rsidRPr="00B96F3D" w:rsidRDefault="00B96F3D" w:rsidP="00B96F3D">
      <w:pPr>
        <w:widowControl w:val="0"/>
        <w:numPr>
          <w:ilvl w:val="0"/>
          <w:numId w:val="15"/>
        </w:numPr>
        <w:suppressAutoHyphens/>
        <w:autoSpaceDE w:val="0"/>
        <w:autoSpaceDN w:val="0"/>
        <w:spacing w:after="0" w:line="276" w:lineRule="auto"/>
        <w:jc w:val="both"/>
        <w:textAlignment w:val="baseline"/>
        <w:rPr>
          <w:rFonts w:ascii="Arial" w:eastAsia="Calibri" w:hAnsi="Arial" w:cs="Arial"/>
          <w:kern w:val="0"/>
          <w:sz w:val="20"/>
          <w:szCs w:val="20"/>
          <w14:ligatures w14:val="none"/>
        </w:rPr>
      </w:pPr>
      <w:r w:rsidRPr="00B96F3D">
        <w:rPr>
          <w:rFonts w:ascii="Arial" w:eastAsia="Calibri" w:hAnsi="Arial" w:cs="Arial"/>
          <w:kern w:val="0"/>
          <w:sz w:val="20"/>
          <w:szCs w:val="20"/>
          <w14:ligatures w14:val="none"/>
        </w:rPr>
        <w:t>Zamawiający oświadcza, że realizuje obowiązki Administratora Danych Osobowych określone 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2019 r., dalej: RODO) oraz wydanymi na jego podstawie krajowymi przepisami z zakresu ochrony danych osobowych.</w:t>
      </w:r>
    </w:p>
    <w:p w14:paraId="1FC3C709" w14:textId="77777777" w:rsidR="00B96F3D" w:rsidRPr="00B96F3D" w:rsidRDefault="00B96F3D" w:rsidP="00B96F3D">
      <w:pPr>
        <w:widowControl w:val="0"/>
        <w:numPr>
          <w:ilvl w:val="0"/>
          <w:numId w:val="15"/>
        </w:numPr>
        <w:suppressAutoHyphens/>
        <w:autoSpaceDE w:val="0"/>
        <w:autoSpaceDN w:val="0"/>
        <w:spacing w:after="0" w:line="276" w:lineRule="auto"/>
        <w:jc w:val="both"/>
        <w:textAlignment w:val="baseline"/>
        <w:rPr>
          <w:rFonts w:ascii="Arial" w:eastAsia="Calibri" w:hAnsi="Arial" w:cs="Arial"/>
          <w:kern w:val="0"/>
          <w:sz w:val="20"/>
          <w:szCs w:val="20"/>
          <w14:ligatures w14:val="none"/>
        </w:rPr>
      </w:pPr>
      <w:r w:rsidRPr="00B96F3D">
        <w:rPr>
          <w:rFonts w:ascii="Arial" w:eastAsia="Calibri" w:hAnsi="Arial" w:cs="Arial"/>
          <w:kern w:val="0"/>
          <w:sz w:val="20"/>
          <w:szCs w:val="20"/>
          <w14:ligatures w14:val="none"/>
        </w:rPr>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zadania w interesie publicznym przez Zamawiającego lub prawnie uzasadnionego interesu Wykonawcy. Udostępniane dane kontaktowe mogą obejmować: imię i nazwisko, adres e- mail, stanowisko służbowe i numer telefonu służbowego. Każda ze Stron będzie administratorem danych kontaktowych, które zostały jej udostępnione w ramach Umowy. </w:t>
      </w:r>
    </w:p>
    <w:p w14:paraId="34B76F46" w14:textId="77777777" w:rsidR="00B96F3D" w:rsidRPr="00B96F3D" w:rsidRDefault="00B96F3D" w:rsidP="00B96F3D">
      <w:pPr>
        <w:widowControl w:val="0"/>
        <w:numPr>
          <w:ilvl w:val="0"/>
          <w:numId w:val="15"/>
        </w:numPr>
        <w:suppressAutoHyphens/>
        <w:autoSpaceDE w:val="0"/>
        <w:autoSpaceDN w:val="0"/>
        <w:spacing w:after="0" w:line="276" w:lineRule="auto"/>
        <w:jc w:val="both"/>
        <w:textAlignment w:val="baseline"/>
        <w:rPr>
          <w:rFonts w:ascii="Arial" w:eastAsia="Calibri" w:hAnsi="Arial" w:cs="Arial"/>
          <w:kern w:val="0"/>
          <w:sz w:val="20"/>
          <w:szCs w:val="20"/>
          <w14:ligatures w14:val="none"/>
        </w:rPr>
      </w:pPr>
      <w:r w:rsidRPr="00B96F3D">
        <w:rPr>
          <w:rFonts w:ascii="Arial" w:eastAsia="Calibri" w:hAnsi="Arial" w:cs="Arial"/>
          <w:kern w:val="0"/>
          <w:sz w:val="20"/>
          <w:szCs w:val="20"/>
          <w14:ligatures w14:val="none"/>
        </w:rPr>
        <w:t>Każda ze Stron oświadcza, że stosuje środki bezpieczeństwa, techniczne i organizacyjne, zapewniające bezpieczeństwo przetwarzanym danym osobowym, odpowiednie do stopnia ryzyka związanego z ich przetwarzaniem.</w:t>
      </w:r>
    </w:p>
    <w:p w14:paraId="7C34A372" w14:textId="77777777" w:rsidR="00B96F3D" w:rsidRPr="00B96F3D" w:rsidRDefault="00B96F3D" w:rsidP="00B96F3D">
      <w:pPr>
        <w:widowControl w:val="0"/>
        <w:numPr>
          <w:ilvl w:val="0"/>
          <w:numId w:val="15"/>
        </w:numPr>
        <w:suppressAutoHyphens/>
        <w:autoSpaceDE w:val="0"/>
        <w:autoSpaceDN w:val="0"/>
        <w:spacing w:after="0" w:line="276" w:lineRule="auto"/>
        <w:jc w:val="both"/>
        <w:textAlignment w:val="baseline"/>
        <w:rPr>
          <w:rFonts w:ascii="Arial" w:eastAsia="Calibri" w:hAnsi="Arial" w:cs="Arial"/>
          <w:kern w:val="0"/>
          <w:sz w:val="20"/>
          <w:szCs w:val="20"/>
          <w14:ligatures w14:val="none"/>
        </w:rPr>
      </w:pPr>
      <w:r w:rsidRPr="00B96F3D">
        <w:rPr>
          <w:rFonts w:ascii="Arial" w:eastAsia="Calibri" w:hAnsi="Arial" w:cs="Arial"/>
          <w:kern w:val="0"/>
          <w:sz w:val="20"/>
          <w:szCs w:val="20"/>
          <w14:ligatures w14:val="none"/>
        </w:rPr>
        <w:t>Każda ze Stron zobowiązuje się do nieudostępniania danych osobowych przetwarzanych w zakresie niniejszej umowy innym podmiotom, zarówno podczas trwania Umowy jak i po jej ustaniu oraz do zagwarantowania, że nie będą one udostępniane w sposób niedozwolony przez jego pracowników, współpracowników oraz reprezentantów.</w:t>
      </w:r>
    </w:p>
    <w:p w14:paraId="0A6F5683" w14:textId="77777777" w:rsidR="00B96F3D" w:rsidRPr="00B96F3D" w:rsidRDefault="00B96F3D" w:rsidP="00B96F3D">
      <w:pPr>
        <w:widowControl w:val="0"/>
        <w:numPr>
          <w:ilvl w:val="0"/>
          <w:numId w:val="15"/>
        </w:numPr>
        <w:suppressAutoHyphens/>
        <w:autoSpaceDE w:val="0"/>
        <w:autoSpaceDN w:val="0"/>
        <w:spacing w:after="0" w:line="276" w:lineRule="auto"/>
        <w:jc w:val="both"/>
        <w:textAlignment w:val="baseline"/>
        <w:rPr>
          <w:rFonts w:ascii="Arial" w:eastAsia="Calibri" w:hAnsi="Arial" w:cs="Arial"/>
          <w:kern w:val="0"/>
          <w:sz w:val="20"/>
          <w:szCs w:val="20"/>
          <w14:ligatures w14:val="none"/>
        </w:rPr>
      </w:pPr>
      <w:r w:rsidRPr="00B96F3D">
        <w:rPr>
          <w:rFonts w:ascii="Arial" w:eastAsia="Calibri" w:hAnsi="Arial" w:cs="Arial"/>
          <w:kern w:val="0"/>
          <w:sz w:val="20"/>
          <w:szCs w:val="20"/>
          <w14:ligatures w14:val="none"/>
        </w:rPr>
        <w:t>Wykonawca zobowiązany jest poinformować swoich pracowników, współpracowników i reprezentantów o przetwarzaniu przez Zamawiającego danych osobowych, tj. przekazać zapisy Klauzuli Informacyjnej RODO, którą Zamawiający udostępnił Wykonawcy.</w:t>
      </w:r>
    </w:p>
    <w:p w14:paraId="6C568A12" w14:textId="77777777" w:rsidR="00B96F3D" w:rsidRPr="00B96F3D" w:rsidRDefault="00B96F3D" w:rsidP="00B96F3D">
      <w:pPr>
        <w:widowControl w:val="0"/>
        <w:numPr>
          <w:ilvl w:val="0"/>
          <w:numId w:val="15"/>
        </w:numPr>
        <w:suppressAutoHyphens/>
        <w:autoSpaceDE w:val="0"/>
        <w:autoSpaceDN w:val="0"/>
        <w:spacing w:after="0" w:line="276" w:lineRule="auto"/>
        <w:jc w:val="both"/>
        <w:textAlignment w:val="baseline"/>
        <w:rPr>
          <w:rFonts w:ascii="Arial" w:eastAsia="Calibri" w:hAnsi="Arial" w:cs="Arial"/>
          <w:kern w:val="0"/>
          <w:sz w:val="20"/>
          <w:szCs w:val="20"/>
          <w14:ligatures w14:val="none"/>
        </w:rPr>
      </w:pPr>
      <w:r w:rsidRPr="00B96F3D">
        <w:rPr>
          <w:rFonts w:ascii="Arial" w:eastAsia="Calibri" w:hAnsi="Arial" w:cs="Arial"/>
          <w:kern w:val="0"/>
          <w:sz w:val="20"/>
          <w:szCs w:val="20"/>
          <w14:ligatures w14:val="none"/>
        </w:rPr>
        <w:lastRenderedPageBreak/>
        <w:t xml:space="preserve">Wykonawca zapewnia przestrzeganie zasad przetwarzania i ochrony danych osobowych zgodnie z przepisami RODO oraz wydanymi na jego podstawie krajowymi przepisami z zakresu ochrony danych osobowych. </w:t>
      </w:r>
    </w:p>
    <w:p w14:paraId="4EFBD45E" w14:textId="77777777" w:rsidR="00B96F3D" w:rsidRPr="00B96F3D" w:rsidRDefault="00B96F3D" w:rsidP="00B96F3D">
      <w:pPr>
        <w:widowControl w:val="0"/>
        <w:numPr>
          <w:ilvl w:val="0"/>
          <w:numId w:val="15"/>
        </w:numPr>
        <w:suppressAutoHyphens/>
        <w:autoSpaceDE w:val="0"/>
        <w:autoSpaceDN w:val="0"/>
        <w:spacing w:after="0" w:line="276" w:lineRule="auto"/>
        <w:jc w:val="both"/>
        <w:textAlignment w:val="baseline"/>
        <w:rPr>
          <w:rFonts w:ascii="Arial" w:eastAsia="Calibri" w:hAnsi="Arial" w:cs="Arial"/>
          <w:kern w:val="0"/>
          <w:sz w:val="20"/>
          <w:szCs w:val="20"/>
          <w14:ligatures w14:val="none"/>
        </w:rPr>
      </w:pPr>
      <w:r w:rsidRPr="00B96F3D">
        <w:rPr>
          <w:rFonts w:ascii="Arial" w:eastAsia="Calibri" w:hAnsi="Arial" w:cs="Arial"/>
          <w:kern w:val="0"/>
          <w:sz w:val="20"/>
          <w:szCs w:val="20"/>
          <w14:ligatures w14:val="none"/>
        </w:rPr>
        <w:t xml:space="preserve">Wykonawca ponosi odpowiedzialność za przetwarzanie danych osobowych niezgodnie z treścią Umowy, RODO oraz wydanymi na jego podstawie krajowymi przepisami z zakresu ochrony danych osobowych. </w:t>
      </w:r>
    </w:p>
    <w:p w14:paraId="2E0EEF7E"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14"/>
          <w:szCs w:val="14"/>
          <w:lang w:eastAsia="zh-CN" w:bidi="hi-IN"/>
          <w14:ligatures w14:val="none"/>
        </w:rPr>
      </w:pPr>
    </w:p>
    <w:p w14:paraId="0E068A58"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 10</w:t>
      </w:r>
    </w:p>
    <w:p w14:paraId="2BF61615" w14:textId="77777777" w:rsidR="00B96F3D" w:rsidRPr="00B96F3D" w:rsidRDefault="00B96F3D" w:rsidP="00B96F3D">
      <w:pPr>
        <w:suppressAutoHyphens/>
        <w:autoSpaceDN w:val="0"/>
        <w:spacing w:after="0" w:line="276" w:lineRule="auto"/>
        <w:jc w:val="center"/>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Postanowienia końcowe</w:t>
      </w:r>
    </w:p>
    <w:p w14:paraId="1AB9DB61" w14:textId="77777777" w:rsidR="00B96F3D" w:rsidRPr="00B96F3D" w:rsidRDefault="00B96F3D" w:rsidP="00B96F3D">
      <w:pPr>
        <w:widowControl w:val="0"/>
        <w:numPr>
          <w:ilvl w:val="0"/>
          <w:numId w:val="16"/>
        </w:numPr>
        <w:suppressAutoHyphens/>
        <w:autoSpaceDE w:val="0"/>
        <w:autoSpaceDN w:val="0"/>
        <w:spacing w:after="0" w:line="276" w:lineRule="auto"/>
        <w:jc w:val="both"/>
        <w:textAlignment w:val="baseline"/>
        <w:rPr>
          <w:rFonts w:ascii="Calibri" w:eastAsia="SimSun" w:hAnsi="Calibri" w:cs="Tahoma"/>
          <w:kern w:val="3"/>
          <w14:ligatures w14:val="none"/>
        </w:rPr>
      </w:pPr>
      <w:r w:rsidRPr="00B96F3D">
        <w:rPr>
          <w:rFonts w:ascii="Arial" w:eastAsia="Times New Roman" w:hAnsi="Arial" w:cs="Arial"/>
          <w:kern w:val="0"/>
          <w:sz w:val="20"/>
          <w:szCs w:val="20"/>
          <w:lang w:eastAsia="zh-CN"/>
          <w14:ligatures w14:val="none"/>
        </w:rPr>
        <w:t xml:space="preserve">Wszelkie zmiany i uzupełnienia niniejszej umowy wymagają zachowania formy pisemnej w postaci aneksu pod rygorem nieważności, z zastrzeżeniem </w:t>
      </w:r>
      <w:bookmarkStart w:id="2" w:name="_Hlk56006493"/>
      <w:r w:rsidRPr="00B96F3D">
        <w:rPr>
          <w:rFonts w:ascii="Arial" w:eastAsia="Times New Roman" w:hAnsi="Arial" w:cs="Arial"/>
          <w:kern w:val="0"/>
          <w:sz w:val="20"/>
          <w:szCs w:val="20"/>
          <w:lang w:eastAsia="zh-CN"/>
          <w14:ligatures w14:val="none"/>
        </w:rPr>
        <w:t>§ 6 ust. 2 oraz § 7 ust. 4</w:t>
      </w:r>
      <w:bookmarkEnd w:id="2"/>
      <w:r w:rsidRPr="00B96F3D">
        <w:rPr>
          <w:rFonts w:ascii="Arial" w:eastAsia="Times New Roman" w:hAnsi="Arial" w:cs="Arial"/>
          <w:kern w:val="0"/>
          <w:sz w:val="20"/>
          <w:szCs w:val="20"/>
          <w:lang w:eastAsia="zh-CN"/>
          <w14:ligatures w14:val="none"/>
        </w:rPr>
        <w:t>.</w:t>
      </w:r>
    </w:p>
    <w:p w14:paraId="6721D11B" w14:textId="77777777" w:rsidR="00B96F3D" w:rsidRPr="00B96F3D" w:rsidRDefault="00B96F3D" w:rsidP="00B96F3D">
      <w:pPr>
        <w:widowControl w:val="0"/>
        <w:numPr>
          <w:ilvl w:val="0"/>
          <w:numId w:val="16"/>
        </w:numPr>
        <w:tabs>
          <w:tab w:val="left" w:pos="-16560"/>
        </w:tabs>
        <w:suppressAutoHyphens/>
        <w:autoSpaceDE w:val="0"/>
        <w:autoSpaceDN w:val="0"/>
        <w:spacing w:after="0" w:line="276" w:lineRule="auto"/>
        <w:jc w:val="both"/>
        <w:textAlignment w:val="baseline"/>
        <w:rPr>
          <w:rFonts w:ascii="Calibri" w:eastAsia="SimSun" w:hAnsi="Calibri" w:cs="Tahoma"/>
          <w:kern w:val="3"/>
          <w14:ligatures w14:val="none"/>
        </w:rPr>
      </w:pPr>
      <w:r w:rsidRPr="00B96F3D">
        <w:rPr>
          <w:rFonts w:ascii="Arial" w:eastAsia="Times New Roman" w:hAnsi="Arial" w:cs="Arial"/>
          <w:kern w:val="0"/>
          <w:sz w:val="20"/>
          <w:szCs w:val="20"/>
          <w:lang w:eastAsia="zh-CN"/>
          <w14:ligatures w14:val="none"/>
        </w:rPr>
        <w:t>W sprawach nieuregulowanych w niniejszej umowie zastosowanie mają obowiązujące przepisy prawne, w szczególności ustawy z dnia 23 kwietnia 1964 r. Kodeks cywilny (t. j. Dz. U. z 2024 r. poz. 1061) oraz ustawa z dnia 11 września 2019 r. Prawo zamówień publicznych.</w:t>
      </w:r>
    </w:p>
    <w:p w14:paraId="175FF3D8" w14:textId="77777777" w:rsidR="00B96F3D" w:rsidRPr="00B96F3D" w:rsidRDefault="00B96F3D" w:rsidP="00B96F3D">
      <w:pPr>
        <w:widowControl w:val="0"/>
        <w:numPr>
          <w:ilvl w:val="0"/>
          <w:numId w:val="16"/>
        </w:numPr>
        <w:tabs>
          <w:tab w:val="left" w:pos="0"/>
        </w:tabs>
        <w:suppressAutoHyphens/>
        <w:autoSpaceDE w:val="0"/>
        <w:autoSpaceDN w:val="0"/>
        <w:spacing w:after="0" w:line="276" w:lineRule="auto"/>
        <w:ind w:left="285" w:hanging="330"/>
        <w:jc w:val="both"/>
        <w:textAlignment w:val="baseline"/>
        <w:rPr>
          <w:rFonts w:ascii="Calibri" w:eastAsia="SimSun" w:hAnsi="Calibri" w:cs="Tahoma"/>
          <w:kern w:val="3"/>
          <w14:ligatures w14:val="none"/>
        </w:rPr>
      </w:pPr>
      <w:r w:rsidRPr="00B96F3D">
        <w:rPr>
          <w:rFonts w:ascii="Arial" w:eastAsia="Times New Roman" w:hAnsi="Arial" w:cs="Arial"/>
          <w:kern w:val="0"/>
          <w:sz w:val="20"/>
          <w:szCs w:val="20"/>
          <w:lang w:eastAsia="zh-CN"/>
          <w14:ligatures w14:val="none"/>
        </w:rPr>
        <w:t>Spory wynikaj</w:t>
      </w:r>
      <w:r w:rsidRPr="00B96F3D">
        <w:rPr>
          <w:rFonts w:ascii="Arial" w:eastAsia="TimesNewRoman" w:hAnsi="Arial" w:cs="Arial"/>
          <w:kern w:val="0"/>
          <w:sz w:val="20"/>
          <w:szCs w:val="20"/>
          <w:lang w:eastAsia="zh-CN"/>
          <w14:ligatures w14:val="none"/>
        </w:rPr>
        <w:t>ą</w:t>
      </w:r>
      <w:r w:rsidRPr="00B96F3D">
        <w:rPr>
          <w:rFonts w:ascii="Arial" w:eastAsia="Times New Roman" w:hAnsi="Arial" w:cs="Arial"/>
          <w:kern w:val="0"/>
          <w:sz w:val="20"/>
          <w:szCs w:val="20"/>
          <w:lang w:eastAsia="zh-CN"/>
          <w14:ligatures w14:val="none"/>
        </w:rPr>
        <w:t>ce z niniejszej umowy Strony będą rozwiązywać polubownie, a w razie braku możliwości takiego załatwienia sprawy rozstrzygać będzie sąd powszechny właściwy miejscowo dla siedziby Zamawiającego.</w:t>
      </w:r>
    </w:p>
    <w:p w14:paraId="571A62AF" w14:textId="77777777" w:rsidR="00B96F3D" w:rsidRPr="00B96F3D" w:rsidRDefault="00B96F3D" w:rsidP="00B96F3D">
      <w:pPr>
        <w:widowControl w:val="0"/>
        <w:numPr>
          <w:ilvl w:val="0"/>
          <w:numId w:val="16"/>
        </w:numPr>
        <w:tabs>
          <w:tab w:val="left" w:pos="0"/>
        </w:tabs>
        <w:suppressAutoHyphens/>
        <w:autoSpaceDE w:val="0"/>
        <w:autoSpaceDN w:val="0"/>
        <w:spacing w:after="0" w:line="276" w:lineRule="auto"/>
        <w:ind w:left="285" w:hanging="330"/>
        <w:jc w:val="both"/>
        <w:textAlignment w:val="baseline"/>
        <w:rPr>
          <w:rFonts w:ascii="Calibri" w:eastAsia="SimSun" w:hAnsi="Calibri" w:cs="Tahoma"/>
          <w:kern w:val="3"/>
          <w14:ligatures w14:val="none"/>
        </w:rPr>
      </w:pPr>
      <w:r w:rsidRPr="00B96F3D">
        <w:rPr>
          <w:rFonts w:ascii="Arial" w:eastAsia="Times New Roman" w:hAnsi="Arial" w:cs="Arial"/>
          <w:kern w:val="0"/>
          <w:sz w:val="20"/>
          <w:szCs w:val="20"/>
          <w:lang w:eastAsia="zh-CN"/>
          <w14:ligatures w14:val="none"/>
        </w:rPr>
        <w:t>Integralną część umowy stanowią:</w:t>
      </w:r>
    </w:p>
    <w:p w14:paraId="2A48BCC6" w14:textId="77777777" w:rsidR="00B96F3D" w:rsidRPr="00B96F3D" w:rsidRDefault="00B96F3D" w:rsidP="00B96F3D">
      <w:pPr>
        <w:widowControl w:val="0"/>
        <w:numPr>
          <w:ilvl w:val="0"/>
          <w:numId w:val="17"/>
        </w:numPr>
        <w:suppressAutoHyphens/>
        <w:autoSpaceDE w:val="0"/>
        <w:autoSpaceDN w:val="0"/>
        <w:spacing w:after="0" w:line="276" w:lineRule="auto"/>
        <w:jc w:val="both"/>
        <w:textAlignment w:val="baseline"/>
        <w:rPr>
          <w:rFonts w:ascii="Calibri" w:eastAsia="SimSun" w:hAnsi="Calibri" w:cs="Tahoma"/>
          <w:kern w:val="3"/>
          <w14:ligatures w14:val="none"/>
        </w:rPr>
      </w:pPr>
      <w:r w:rsidRPr="00B96F3D">
        <w:rPr>
          <w:rFonts w:ascii="Arial" w:eastAsia="Times New Roman" w:hAnsi="Arial" w:cs="Arial"/>
          <w:kern w:val="0"/>
          <w:sz w:val="20"/>
          <w:szCs w:val="20"/>
          <w:lang w:eastAsia="zh-CN"/>
          <w14:ligatures w14:val="none"/>
        </w:rPr>
        <w:t>Formularz ofertowy Wykonawcy</w:t>
      </w:r>
    </w:p>
    <w:p w14:paraId="437ED2AB" w14:textId="77777777" w:rsidR="00B96F3D" w:rsidRPr="00B96F3D" w:rsidRDefault="00B96F3D" w:rsidP="00B96F3D">
      <w:pPr>
        <w:widowControl w:val="0"/>
        <w:numPr>
          <w:ilvl w:val="0"/>
          <w:numId w:val="17"/>
        </w:numPr>
        <w:suppressAutoHyphens/>
        <w:autoSpaceDN w:val="0"/>
        <w:spacing w:after="0" w:line="276" w:lineRule="auto"/>
        <w:jc w:val="both"/>
        <w:textAlignment w:val="baseline"/>
        <w:rPr>
          <w:rFonts w:ascii="Arial" w:eastAsia="Times New Roman" w:hAnsi="Arial" w:cs="Arial"/>
          <w:kern w:val="0"/>
          <w:sz w:val="20"/>
          <w:szCs w:val="20"/>
          <w:lang w:eastAsia="zh-CN"/>
          <w14:ligatures w14:val="none"/>
        </w:rPr>
      </w:pPr>
      <w:r w:rsidRPr="00B96F3D">
        <w:rPr>
          <w:rFonts w:ascii="Arial" w:eastAsia="Times New Roman" w:hAnsi="Arial" w:cs="Arial"/>
          <w:kern w:val="0"/>
          <w:sz w:val="20"/>
          <w:szCs w:val="20"/>
          <w:lang w:eastAsia="zh-CN"/>
          <w14:ligatures w14:val="none"/>
        </w:rPr>
        <w:t>OPZ.</w:t>
      </w:r>
    </w:p>
    <w:p w14:paraId="7364C2AF" w14:textId="77777777" w:rsidR="00B96F3D" w:rsidRPr="00B96F3D" w:rsidRDefault="00B96F3D" w:rsidP="00B96F3D">
      <w:pPr>
        <w:widowControl w:val="0"/>
        <w:numPr>
          <w:ilvl w:val="0"/>
          <w:numId w:val="16"/>
        </w:numPr>
        <w:suppressAutoHyphens/>
        <w:autoSpaceDN w:val="0"/>
        <w:spacing w:after="0" w:line="276" w:lineRule="auto"/>
        <w:jc w:val="both"/>
        <w:textAlignment w:val="baseline"/>
        <w:rPr>
          <w:rFonts w:ascii="Arial" w:eastAsia="Times New Roman" w:hAnsi="Arial" w:cs="Arial"/>
          <w:kern w:val="0"/>
          <w:sz w:val="20"/>
          <w:szCs w:val="20"/>
          <w:lang w:eastAsia="zh-CN" w:bidi="hi-IN"/>
          <w14:ligatures w14:val="none"/>
        </w:rPr>
      </w:pPr>
      <w:r w:rsidRPr="00B96F3D">
        <w:rPr>
          <w:rFonts w:ascii="Arial" w:eastAsia="Times New Roman" w:hAnsi="Arial" w:cs="Arial"/>
          <w:kern w:val="0"/>
          <w:sz w:val="20"/>
          <w:szCs w:val="20"/>
          <w:lang w:eastAsia="zh-CN" w:bidi="hi-IN"/>
          <w14:ligatures w14:val="none"/>
        </w:rPr>
        <w:t>Umowę sporządzono w 4 (czterech) jednobrzmiących egzemplarzach z czego 3 (trzy) otrzymuje Zamawiający,  a 1 (jeden) Wykonawca.</w:t>
      </w:r>
    </w:p>
    <w:p w14:paraId="7B8DA83C" w14:textId="77777777" w:rsidR="00B96F3D" w:rsidRPr="00B96F3D" w:rsidRDefault="00B96F3D" w:rsidP="00B96F3D">
      <w:pPr>
        <w:widowControl w:val="0"/>
        <w:numPr>
          <w:ilvl w:val="0"/>
          <w:numId w:val="16"/>
        </w:numPr>
        <w:suppressAutoHyphens/>
        <w:autoSpaceDN w:val="0"/>
        <w:spacing w:after="0" w:line="276"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W przypadku podpisania umowy w sposób elektroniczny, umowę sporządza się w 1 egzemplarzu (pliku PDF), który otrzymuje Wykonawca i Zamawiający.</w:t>
      </w:r>
    </w:p>
    <w:p w14:paraId="047BFEF6" w14:textId="77777777" w:rsidR="00B96F3D" w:rsidRPr="00B96F3D" w:rsidRDefault="00B96F3D" w:rsidP="00B96F3D">
      <w:pPr>
        <w:widowControl w:val="0"/>
        <w:numPr>
          <w:ilvl w:val="0"/>
          <w:numId w:val="16"/>
        </w:numPr>
        <w:suppressAutoHyphens/>
        <w:autoSpaceDN w:val="0"/>
        <w:spacing w:after="0" w:line="276" w:lineRule="auto"/>
        <w:jc w:val="both"/>
        <w:textAlignment w:val="baseline"/>
        <w:rPr>
          <w:rFonts w:ascii="Arial" w:eastAsia="Calibri" w:hAnsi="Arial" w:cs="Arial"/>
          <w:kern w:val="3"/>
          <w:sz w:val="20"/>
          <w:szCs w:val="20"/>
          <w:lang w:eastAsia="zh-CN" w:bidi="hi-IN"/>
          <w14:ligatures w14:val="none"/>
        </w:rPr>
      </w:pPr>
      <w:r w:rsidRPr="00B96F3D">
        <w:rPr>
          <w:rFonts w:ascii="Arial" w:eastAsia="Calibri" w:hAnsi="Arial" w:cs="Arial"/>
          <w:kern w:val="3"/>
          <w:sz w:val="20"/>
          <w:szCs w:val="20"/>
          <w:lang w:eastAsia="zh-CN" w:bidi="hi-IN"/>
          <w14:ligatures w14:val="none"/>
        </w:rPr>
        <w:t>Za datę zawarcia umowy podpisanej zgodnie z ust. 6 uznaje się datę jej podpisania przez ostatnią ze stron</w:t>
      </w:r>
    </w:p>
    <w:p w14:paraId="23F0CBE8" w14:textId="77777777" w:rsidR="00B96F3D" w:rsidRPr="00B96F3D" w:rsidRDefault="00B96F3D" w:rsidP="00B96F3D">
      <w:pPr>
        <w:suppressAutoHyphens/>
        <w:autoSpaceDN w:val="0"/>
        <w:spacing w:after="0" w:line="276" w:lineRule="auto"/>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ab/>
      </w:r>
    </w:p>
    <w:p w14:paraId="67CB4105" w14:textId="77777777" w:rsidR="00B96F3D" w:rsidRPr="00B96F3D" w:rsidRDefault="00B96F3D" w:rsidP="00B96F3D">
      <w:pPr>
        <w:suppressAutoHyphens/>
        <w:autoSpaceDN w:val="0"/>
        <w:spacing w:after="0" w:line="276" w:lineRule="auto"/>
        <w:textAlignment w:val="baseline"/>
        <w:rPr>
          <w:rFonts w:ascii="Arial" w:eastAsia="Calibri" w:hAnsi="Arial" w:cs="Arial"/>
          <w:b/>
          <w:bCs/>
          <w:color w:val="000000"/>
          <w:kern w:val="3"/>
          <w:sz w:val="20"/>
          <w:szCs w:val="20"/>
          <w:lang w:eastAsia="zh-CN" w:bidi="hi-IN"/>
          <w14:ligatures w14:val="none"/>
        </w:rPr>
      </w:pPr>
      <w:r w:rsidRPr="00B96F3D">
        <w:rPr>
          <w:rFonts w:ascii="Arial" w:eastAsia="Calibri" w:hAnsi="Arial" w:cs="Arial"/>
          <w:b/>
          <w:bCs/>
          <w:color w:val="000000"/>
          <w:kern w:val="3"/>
          <w:sz w:val="20"/>
          <w:szCs w:val="20"/>
          <w:lang w:eastAsia="zh-CN" w:bidi="hi-IN"/>
          <w14:ligatures w14:val="none"/>
        </w:rPr>
        <w:tab/>
      </w:r>
      <w:r w:rsidRPr="00B96F3D">
        <w:rPr>
          <w:rFonts w:ascii="Arial" w:eastAsia="Calibri" w:hAnsi="Arial" w:cs="Arial"/>
          <w:b/>
          <w:bCs/>
          <w:color w:val="000000"/>
          <w:kern w:val="3"/>
          <w:sz w:val="20"/>
          <w:szCs w:val="20"/>
          <w:lang w:eastAsia="zh-CN" w:bidi="hi-IN"/>
          <w14:ligatures w14:val="none"/>
        </w:rPr>
        <w:tab/>
      </w:r>
      <w:r w:rsidRPr="00B96F3D">
        <w:rPr>
          <w:rFonts w:ascii="Arial" w:eastAsia="Calibri" w:hAnsi="Arial" w:cs="Arial"/>
          <w:b/>
          <w:bCs/>
          <w:color w:val="000000"/>
          <w:kern w:val="3"/>
          <w:sz w:val="20"/>
          <w:szCs w:val="20"/>
          <w:lang w:eastAsia="zh-CN" w:bidi="hi-IN"/>
          <w14:ligatures w14:val="none"/>
        </w:rPr>
        <w:tab/>
        <w:t>Zamawiający                                                                                           Wykonawca</w:t>
      </w:r>
    </w:p>
    <w:p w14:paraId="7B8A506D" w14:textId="77777777" w:rsidR="00B96F3D" w:rsidRPr="00B96F3D" w:rsidRDefault="00B96F3D" w:rsidP="00B96F3D">
      <w:p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bookmarkStart w:id="3" w:name="Bookmark"/>
      <w:bookmarkEnd w:id="3"/>
    </w:p>
    <w:p w14:paraId="043C7038" w14:textId="77777777" w:rsidR="00B96F3D" w:rsidRPr="00B96F3D" w:rsidRDefault="00B96F3D" w:rsidP="00B96F3D">
      <w:p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p>
    <w:p w14:paraId="1DA9C952" w14:textId="77777777" w:rsidR="00B96F3D" w:rsidRPr="00B96F3D" w:rsidRDefault="00B96F3D" w:rsidP="00B96F3D">
      <w:p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p>
    <w:p w14:paraId="159D1261" w14:textId="77777777" w:rsidR="00B96F3D" w:rsidRPr="00B96F3D" w:rsidRDefault="00B96F3D" w:rsidP="00B96F3D">
      <w:p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p>
    <w:p w14:paraId="45D6C092" w14:textId="77777777" w:rsidR="00B96F3D" w:rsidRPr="00B96F3D" w:rsidRDefault="00B96F3D" w:rsidP="00B96F3D">
      <w:p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p>
    <w:p w14:paraId="5AA676C1" w14:textId="77777777" w:rsidR="00B96F3D" w:rsidRPr="00B96F3D" w:rsidRDefault="00B96F3D" w:rsidP="00B96F3D">
      <w:p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p>
    <w:p w14:paraId="3F26C286" w14:textId="77777777" w:rsidR="00B96F3D" w:rsidRPr="00B96F3D" w:rsidRDefault="00B96F3D" w:rsidP="00B96F3D">
      <w:pPr>
        <w:suppressAutoHyphens/>
        <w:autoSpaceDN w:val="0"/>
        <w:spacing w:after="0" w:line="240" w:lineRule="auto"/>
        <w:jc w:val="both"/>
        <w:textAlignment w:val="baseline"/>
        <w:rPr>
          <w:rFonts w:ascii="Arial" w:eastAsia="Calibri" w:hAnsi="Arial" w:cs="Arial"/>
          <w:kern w:val="3"/>
          <w:sz w:val="20"/>
          <w:szCs w:val="20"/>
          <w:lang w:eastAsia="zh-CN" w:bidi="hi-IN"/>
          <w14:ligatures w14:val="none"/>
        </w:rPr>
      </w:pPr>
    </w:p>
    <w:p w14:paraId="4D01648C" w14:textId="77777777" w:rsidR="00B96F3D" w:rsidRPr="00B96F3D" w:rsidRDefault="00B96F3D" w:rsidP="00B96F3D">
      <w:pPr>
        <w:widowControl w:val="0"/>
        <w:suppressAutoHyphens/>
        <w:autoSpaceDN w:val="0"/>
        <w:spacing w:line="240" w:lineRule="auto"/>
        <w:ind w:left="720"/>
        <w:jc w:val="both"/>
        <w:rPr>
          <w:rFonts w:ascii="Calibri" w:eastAsia="SimSun" w:hAnsi="Calibri" w:cs="Tahoma"/>
          <w:kern w:val="3"/>
          <w14:ligatures w14:val="none"/>
        </w:rPr>
      </w:pPr>
      <w:r w:rsidRPr="00B96F3D">
        <w:rPr>
          <w:rFonts w:ascii="Calibri" w:eastAsia="Times New Roman" w:hAnsi="Calibri" w:cs="Calibri"/>
          <w:bCs/>
          <w:kern w:val="0"/>
          <w:sz w:val="18"/>
          <w:szCs w:val="18"/>
          <w14:ligatures w14:val="none"/>
        </w:rPr>
        <w:t xml:space="preserve">Dział: 921 Rozdział ……. § ………………………… -  zł </w:t>
      </w:r>
      <w:bookmarkEnd w:id="0"/>
    </w:p>
    <w:p w14:paraId="3E54B50E" w14:textId="77777777" w:rsidR="002A1F7A" w:rsidRDefault="002A1F7A"/>
    <w:sectPr w:rsidR="002A1F7A" w:rsidSect="00B96F3D">
      <w:pgSz w:w="11906" w:h="16838"/>
      <w:pgMar w:top="1134" w:right="1134" w:bottom="708"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72FC" w14:textId="77777777" w:rsidR="00ED1EB9" w:rsidRDefault="00ED1EB9" w:rsidP="00B96F3D">
      <w:pPr>
        <w:spacing w:after="0" w:line="240" w:lineRule="auto"/>
      </w:pPr>
      <w:r>
        <w:separator/>
      </w:r>
    </w:p>
  </w:endnote>
  <w:endnote w:type="continuationSeparator" w:id="0">
    <w:p w14:paraId="23271E06" w14:textId="77777777" w:rsidR="00ED1EB9" w:rsidRDefault="00ED1EB9" w:rsidP="00B9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C72E" w14:textId="77777777" w:rsidR="00ED1EB9" w:rsidRDefault="00ED1EB9" w:rsidP="00B96F3D">
      <w:pPr>
        <w:spacing w:after="0" w:line="240" w:lineRule="auto"/>
      </w:pPr>
      <w:r>
        <w:separator/>
      </w:r>
    </w:p>
  </w:footnote>
  <w:footnote w:type="continuationSeparator" w:id="0">
    <w:p w14:paraId="1853A3B9" w14:textId="77777777" w:rsidR="00ED1EB9" w:rsidRDefault="00ED1EB9" w:rsidP="00B96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39"/>
    <w:multiLevelType w:val="multilevel"/>
    <w:tmpl w:val="62002E8E"/>
    <w:lvl w:ilvl="0">
      <w:start w:val="1"/>
      <w:numFmt w:val="decimal"/>
      <w:lvlText w:val="%1."/>
      <w:lvlJc w:val="left"/>
      <w:pPr>
        <w:ind w:left="360" w:hanging="360"/>
      </w:pPr>
      <w:rPr>
        <w:rFonts w:ascii="Arial" w:hAnsi="Arial" w:cs="Arial"/>
        <w:i w:val="0"/>
        <w:sz w:val="20"/>
        <w:szCs w:val="2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078529DF"/>
    <w:multiLevelType w:val="multilevel"/>
    <w:tmpl w:val="2EC6D2AA"/>
    <w:styleLink w:val="WWNum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10762E25"/>
    <w:multiLevelType w:val="multilevel"/>
    <w:tmpl w:val="DD4416D4"/>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1D40B8"/>
    <w:multiLevelType w:val="multilevel"/>
    <w:tmpl w:val="066A49A4"/>
    <w:styleLink w:val="WWNum101"/>
    <w:lvl w:ilvl="0">
      <w:start w:val="1"/>
      <w:numFmt w:val="decimal"/>
      <w:lvlText w:val="%1."/>
      <w:lvlJc w:val="left"/>
      <w:pPr>
        <w:ind w:left="360" w:hanging="360"/>
      </w:pPr>
      <w:rPr>
        <w:i w:val="0"/>
      </w:rPr>
    </w:lvl>
    <w:lvl w:ilvl="1">
      <w:start w:val="1"/>
      <w:numFmt w:val="decimal"/>
      <w:lvlText w:val="%2)"/>
      <w:lvlJc w:val="left"/>
      <w:pPr>
        <w:ind w:left="1425" w:hanging="705"/>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23D02B0B"/>
    <w:multiLevelType w:val="multilevel"/>
    <w:tmpl w:val="F5AEB07A"/>
    <w:lvl w:ilvl="0">
      <w:start w:val="1"/>
      <w:numFmt w:val="decimal"/>
      <w:lvlText w:val="%1."/>
      <w:lvlJc w:val="left"/>
      <w:pPr>
        <w:ind w:left="360" w:hanging="360"/>
      </w:pPr>
      <w:rPr>
        <w:rFonts w:ascii="Calibri" w:eastAsia="Times New Roman" w:hAnsi="Calibri" w:cs="Calibri"/>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4F164D3"/>
    <w:multiLevelType w:val="multilevel"/>
    <w:tmpl w:val="95B260F8"/>
    <w:styleLink w:val="WWNum8"/>
    <w:lvl w:ilvl="0">
      <w:start w:val="1"/>
      <w:numFmt w:val="decimal"/>
      <w:lvlText w:val="%1."/>
      <w:lvlJc w:val="left"/>
      <w:pPr>
        <w:ind w:left="360" w:hanging="360"/>
      </w:pPr>
      <w:rPr>
        <w:rFonts w:ascii="Arial" w:hAnsi="Arial" w:cs="Arial"/>
        <w:sz w:val="20"/>
        <w:szCs w:val="20"/>
      </w:rPr>
    </w:lvl>
    <w:lvl w:ilvl="1">
      <w:start w:val="1"/>
      <w:numFmt w:val="decimal"/>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 w15:restartNumberingAfterBreak="0">
    <w:nsid w:val="2AD97528"/>
    <w:multiLevelType w:val="multilevel"/>
    <w:tmpl w:val="7DC0AB5A"/>
    <w:lvl w:ilvl="0">
      <w:start w:val="1"/>
      <w:numFmt w:val="decimal"/>
      <w:lvlText w:val="%1."/>
      <w:lvlJc w:val="left"/>
      <w:pPr>
        <w:ind w:left="340" w:hanging="340"/>
      </w:pPr>
    </w:lvl>
    <w:lvl w:ilvl="1">
      <w:start w:val="1"/>
      <w:numFmt w:val="decimal"/>
      <w:lvlText w:val="%2)"/>
      <w:lvlJc w:val="left"/>
      <w:pPr>
        <w:ind w:left="680" w:hanging="340"/>
      </w:pPr>
      <w:rPr>
        <w:rFonts w:ascii="Arial" w:hAnsi="Arial" w:cs="Arial"/>
      </w:rPr>
    </w:lvl>
    <w:lvl w:ilvl="2">
      <w:start w:val="1"/>
      <w:numFmt w:val="lowerLetter"/>
      <w:lvlText w:val="%3)"/>
      <w:lvlJc w:val="left"/>
      <w:pPr>
        <w:ind w:left="1020" w:hanging="340"/>
      </w:pPr>
    </w:lvl>
    <w:lvl w:ilvl="3">
      <w:numFmt w:val="bullet"/>
      <w:lvlText w:val=""/>
      <w:lvlJc w:val="left"/>
      <w:pPr>
        <w:ind w:left="1360" w:hanging="340"/>
      </w:pPr>
      <w:rPr>
        <w:rFonts w:ascii="Symbol" w:hAnsi="Symbol"/>
        <w:color w:val="auto"/>
      </w:rPr>
    </w:lvl>
    <w:lvl w:ilvl="4">
      <w:start w:val="1"/>
      <w:numFmt w:val="decimal"/>
      <w:lvlText w:val="(%5)"/>
      <w:lvlJc w:val="left"/>
      <w:pPr>
        <w:ind w:left="1700" w:hanging="340"/>
      </w:pPr>
    </w:lvl>
    <w:lvl w:ilvl="5">
      <w:start w:val="1"/>
      <w:numFmt w:val="lowerLetter"/>
      <w:lvlText w:val="(%6)"/>
      <w:lvlJc w:val="left"/>
      <w:pPr>
        <w:ind w:left="2040" w:hanging="340"/>
      </w:pPr>
    </w:lvl>
    <w:lvl w:ilvl="6">
      <w:start w:val="1"/>
      <w:numFmt w:val="lowerRoman"/>
      <w:lvlText w:val="(%7)"/>
      <w:lvlJc w:val="left"/>
      <w:pPr>
        <w:ind w:left="2380" w:hanging="340"/>
      </w:pPr>
    </w:lvl>
    <w:lvl w:ilvl="7">
      <w:start w:val="1"/>
      <w:numFmt w:val="lowerLetter"/>
      <w:lvlText w:val="(%8)"/>
      <w:lvlJc w:val="left"/>
      <w:pPr>
        <w:ind w:left="2720" w:hanging="340"/>
      </w:pPr>
    </w:lvl>
    <w:lvl w:ilvl="8">
      <w:start w:val="1"/>
      <w:numFmt w:val="lowerRoman"/>
      <w:lvlText w:val="(%9)"/>
      <w:lvlJc w:val="left"/>
      <w:pPr>
        <w:ind w:left="3060" w:hanging="340"/>
      </w:pPr>
    </w:lvl>
  </w:abstractNum>
  <w:abstractNum w:abstractNumId="7" w15:restartNumberingAfterBreak="0">
    <w:nsid w:val="328727DA"/>
    <w:multiLevelType w:val="multilevel"/>
    <w:tmpl w:val="38581478"/>
    <w:lvl w:ilvl="0">
      <w:start w:val="3"/>
      <w:numFmt w:val="decimal"/>
      <w:lvlText w:val="%1."/>
      <w:lvlJc w:val="left"/>
      <w:pPr>
        <w:ind w:left="360" w:hanging="360"/>
      </w:pPr>
      <w:rPr>
        <w:rFonts w:ascii="Arial" w:hAnsi="Arial" w:cs="Arial"/>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98E4005"/>
    <w:multiLevelType w:val="multilevel"/>
    <w:tmpl w:val="7C7C19D2"/>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267DD1"/>
    <w:multiLevelType w:val="multilevel"/>
    <w:tmpl w:val="397464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1A22FF6"/>
    <w:multiLevelType w:val="multilevel"/>
    <w:tmpl w:val="5FBE8DFE"/>
    <w:lvl w:ilvl="0">
      <w:start w:val="1"/>
      <w:numFmt w:val="decimal"/>
      <w:lvlText w:val="%1."/>
      <w:lvlJc w:val="left"/>
      <w:pPr>
        <w:ind w:left="462" w:hanging="360"/>
      </w:pPr>
      <w:rPr>
        <w:rFonts w:ascii="Arial" w:eastAsia="Times New Roman" w:hAnsi="Arial" w:cs="Arial"/>
        <w:b w:val="0"/>
        <w:spacing w:val="-25"/>
        <w:w w:val="100"/>
        <w:sz w:val="20"/>
        <w:szCs w:val="20"/>
      </w:rPr>
    </w:lvl>
    <w:lvl w:ilvl="1">
      <w:start w:val="1"/>
      <w:numFmt w:val="decimal"/>
      <w:lvlText w:val="%2."/>
      <w:lvlJc w:val="left"/>
      <w:pPr>
        <w:ind w:left="826" w:hanging="360"/>
      </w:pPr>
      <w:rPr>
        <w:rFonts w:ascii="Calibri" w:eastAsia="Times New Roman" w:hAnsi="Calibri" w:cs="Calibri"/>
        <w:spacing w:val="-26"/>
        <w:w w:val="100"/>
        <w:sz w:val="22"/>
        <w:szCs w:val="22"/>
      </w:rPr>
    </w:lvl>
    <w:lvl w:ilvl="2">
      <w:start w:val="1"/>
      <w:numFmt w:val="decimal"/>
      <w:lvlText w:val="%3)"/>
      <w:lvlJc w:val="left"/>
      <w:pPr>
        <w:ind w:left="1182" w:hanging="420"/>
      </w:pPr>
      <w:rPr>
        <w:rFonts w:ascii="Calibri" w:eastAsia="Times New Roman" w:hAnsi="Calibri" w:cs="Calibri"/>
        <w:spacing w:val="-15"/>
        <w:w w:val="100"/>
        <w:sz w:val="22"/>
        <w:szCs w:val="22"/>
      </w:rPr>
    </w:lvl>
    <w:lvl w:ilvl="3">
      <w:numFmt w:val="bullet"/>
      <w:lvlText w:val="•"/>
      <w:lvlJc w:val="left"/>
      <w:pPr>
        <w:ind w:left="2278" w:hanging="420"/>
      </w:pPr>
    </w:lvl>
    <w:lvl w:ilvl="4">
      <w:numFmt w:val="bullet"/>
      <w:lvlText w:val="•"/>
      <w:lvlJc w:val="left"/>
      <w:pPr>
        <w:ind w:left="3376" w:hanging="420"/>
      </w:pPr>
    </w:lvl>
    <w:lvl w:ilvl="5">
      <w:numFmt w:val="bullet"/>
      <w:lvlText w:val="•"/>
      <w:lvlJc w:val="left"/>
      <w:pPr>
        <w:ind w:left="4474" w:hanging="420"/>
      </w:pPr>
    </w:lvl>
    <w:lvl w:ilvl="6">
      <w:numFmt w:val="bullet"/>
      <w:lvlText w:val="•"/>
      <w:lvlJc w:val="left"/>
      <w:pPr>
        <w:ind w:left="5573" w:hanging="420"/>
      </w:pPr>
    </w:lvl>
    <w:lvl w:ilvl="7">
      <w:numFmt w:val="bullet"/>
      <w:lvlText w:val="•"/>
      <w:lvlJc w:val="left"/>
      <w:pPr>
        <w:ind w:left="6671" w:hanging="420"/>
      </w:pPr>
    </w:lvl>
    <w:lvl w:ilvl="8">
      <w:numFmt w:val="bullet"/>
      <w:lvlText w:val="•"/>
      <w:lvlJc w:val="left"/>
      <w:pPr>
        <w:ind w:left="7769" w:hanging="420"/>
      </w:pPr>
    </w:lvl>
  </w:abstractNum>
  <w:abstractNum w:abstractNumId="11" w15:restartNumberingAfterBreak="0">
    <w:nsid w:val="433B6952"/>
    <w:multiLevelType w:val="multilevel"/>
    <w:tmpl w:val="5E820A62"/>
    <w:lvl w:ilvl="0">
      <w:start w:val="1"/>
      <w:numFmt w:val="decimal"/>
      <w:lvlText w:val="%1."/>
      <w:lvlJc w:val="left"/>
      <w:pPr>
        <w:ind w:left="360" w:hanging="360"/>
      </w:pPr>
      <w:rPr>
        <w:rFonts w:cs="Times New Roman"/>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CC605CE"/>
    <w:multiLevelType w:val="multilevel"/>
    <w:tmpl w:val="D7BCCA8C"/>
    <w:lvl w:ilvl="0">
      <w:start w:val="1"/>
      <w:numFmt w:val="decimal"/>
      <w:lvlText w:val="%1."/>
      <w:lvlJc w:val="left"/>
      <w:pPr>
        <w:ind w:left="720" w:hanging="360"/>
      </w:pPr>
      <w:rPr>
        <w:rFonts w:eastAsia="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20213A"/>
    <w:multiLevelType w:val="multilevel"/>
    <w:tmpl w:val="EC200F86"/>
    <w:styleLink w:val="WWNum201"/>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 w15:restartNumberingAfterBreak="0">
    <w:nsid w:val="5987659C"/>
    <w:multiLevelType w:val="multilevel"/>
    <w:tmpl w:val="DA2C479A"/>
    <w:styleLink w:val="WWNum1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 w15:restartNumberingAfterBreak="0">
    <w:nsid w:val="616E06BC"/>
    <w:multiLevelType w:val="multilevel"/>
    <w:tmpl w:val="22B4AA60"/>
    <w:lvl w:ilvl="0">
      <w:start w:val="1"/>
      <w:numFmt w:val="decimal"/>
      <w:lvlText w:val="%1)"/>
      <w:lvlJc w:val="left"/>
      <w:pPr>
        <w:ind w:left="675" w:hanging="360"/>
      </w:pPr>
      <w:rPr>
        <w:rFonts w:ascii="Arial" w:hAnsi="Arial" w:cs="Arial"/>
        <w:color w:val="auto"/>
        <w:sz w:val="20"/>
        <w:szCs w:val="20"/>
      </w:rPr>
    </w:lvl>
    <w:lvl w:ilvl="1">
      <w:start w:val="1"/>
      <w:numFmt w:val="decimal"/>
      <w:lvlText w:val="%2)"/>
      <w:lvlJc w:val="left"/>
      <w:pPr>
        <w:ind w:left="1395" w:hanging="360"/>
      </w:pPr>
      <w:rPr>
        <w:color w:val="auto"/>
        <w:sz w:val="22"/>
      </w:r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16" w15:restartNumberingAfterBreak="0">
    <w:nsid w:val="717562F5"/>
    <w:multiLevelType w:val="multilevel"/>
    <w:tmpl w:val="51942FD2"/>
    <w:lvl w:ilvl="0">
      <w:start w:val="3"/>
      <w:numFmt w:val="decimal"/>
      <w:lvlText w:val="%1."/>
      <w:lvlJc w:val="left"/>
      <w:pPr>
        <w:ind w:left="360" w:hanging="360"/>
      </w:pPr>
      <w:rPr>
        <w:rFonts w:ascii="Arial" w:hAnsi="Arial" w:cs="Arial"/>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20684680">
    <w:abstractNumId w:val="13"/>
  </w:num>
  <w:num w:numId="2" w16cid:durableId="990906712">
    <w:abstractNumId w:val="3"/>
  </w:num>
  <w:num w:numId="3" w16cid:durableId="787238478">
    <w:abstractNumId w:val="5"/>
  </w:num>
  <w:num w:numId="4" w16cid:durableId="517155769">
    <w:abstractNumId w:val="14"/>
  </w:num>
  <w:num w:numId="5" w16cid:durableId="1106778188">
    <w:abstractNumId w:val="1"/>
  </w:num>
  <w:num w:numId="6" w16cid:durableId="82071890">
    <w:abstractNumId w:val="12"/>
  </w:num>
  <w:num w:numId="7" w16cid:durableId="933129168">
    <w:abstractNumId w:val="0"/>
  </w:num>
  <w:num w:numId="8" w16cid:durableId="1719089146">
    <w:abstractNumId w:val="8"/>
  </w:num>
  <w:num w:numId="9" w16cid:durableId="1281187125">
    <w:abstractNumId w:val="7"/>
  </w:num>
  <w:num w:numId="10" w16cid:durableId="2073769333">
    <w:abstractNumId w:val="16"/>
  </w:num>
  <w:num w:numId="11" w16cid:durableId="37584702">
    <w:abstractNumId w:val="2"/>
  </w:num>
  <w:num w:numId="12" w16cid:durableId="1303196271">
    <w:abstractNumId w:val="11"/>
  </w:num>
  <w:num w:numId="13" w16cid:durableId="532688358">
    <w:abstractNumId w:val="6"/>
  </w:num>
  <w:num w:numId="14" w16cid:durableId="1829709567">
    <w:abstractNumId w:val="10"/>
  </w:num>
  <w:num w:numId="15" w16cid:durableId="1745492206">
    <w:abstractNumId w:val="9"/>
  </w:num>
  <w:num w:numId="16" w16cid:durableId="1947998419">
    <w:abstractNumId w:val="4"/>
  </w:num>
  <w:num w:numId="17" w16cid:durableId="1704402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3D"/>
    <w:rsid w:val="000B5F99"/>
    <w:rsid w:val="002A1F7A"/>
    <w:rsid w:val="003C0D5D"/>
    <w:rsid w:val="005F1F46"/>
    <w:rsid w:val="007A7B07"/>
    <w:rsid w:val="009874AB"/>
    <w:rsid w:val="00B96F3D"/>
    <w:rsid w:val="00C4633E"/>
    <w:rsid w:val="00C902E1"/>
    <w:rsid w:val="00CB17F6"/>
    <w:rsid w:val="00CD0D76"/>
    <w:rsid w:val="00D77DAA"/>
    <w:rsid w:val="00E95558"/>
    <w:rsid w:val="00ED1EB9"/>
    <w:rsid w:val="00F629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E8E4"/>
  <w15:chartTrackingRefBased/>
  <w15:docId w15:val="{85EBB693-5A77-4655-B7F8-7B537B0B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6F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96F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96F3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96F3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96F3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96F3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96F3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96F3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96F3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6F3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96F3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96F3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96F3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96F3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96F3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96F3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96F3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96F3D"/>
    <w:rPr>
      <w:rFonts w:eastAsiaTheme="majorEastAsia" w:cstheme="majorBidi"/>
      <w:color w:val="272727" w:themeColor="text1" w:themeTint="D8"/>
    </w:rPr>
  </w:style>
  <w:style w:type="paragraph" w:styleId="Tytu">
    <w:name w:val="Title"/>
    <w:basedOn w:val="Normalny"/>
    <w:next w:val="Normalny"/>
    <w:link w:val="TytuZnak"/>
    <w:uiPriority w:val="10"/>
    <w:qFormat/>
    <w:rsid w:val="00B96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96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96F3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96F3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96F3D"/>
    <w:pPr>
      <w:spacing w:before="160"/>
      <w:jc w:val="center"/>
    </w:pPr>
    <w:rPr>
      <w:i/>
      <w:iCs/>
      <w:color w:val="404040" w:themeColor="text1" w:themeTint="BF"/>
    </w:rPr>
  </w:style>
  <w:style w:type="character" w:customStyle="1" w:styleId="CytatZnak">
    <w:name w:val="Cytat Znak"/>
    <w:basedOn w:val="Domylnaczcionkaakapitu"/>
    <w:link w:val="Cytat"/>
    <w:uiPriority w:val="29"/>
    <w:rsid w:val="00B96F3D"/>
    <w:rPr>
      <w:i/>
      <w:iCs/>
      <w:color w:val="404040" w:themeColor="text1" w:themeTint="BF"/>
    </w:rPr>
  </w:style>
  <w:style w:type="paragraph" w:styleId="Akapitzlist">
    <w:name w:val="List Paragraph"/>
    <w:basedOn w:val="Normalny"/>
    <w:uiPriority w:val="34"/>
    <w:qFormat/>
    <w:rsid w:val="00B96F3D"/>
    <w:pPr>
      <w:ind w:left="720"/>
      <w:contextualSpacing/>
    </w:pPr>
  </w:style>
  <w:style w:type="character" w:styleId="Wyrnienieintensywne">
    <w:name w:val="Intense Emphasis"/>
    <w:basedOn w:val="Domylnaczcionkaakapitu"/>
    <w:uiPriority w:val="21"/>
    <w:qFormat/>
    <w:rsid w:val="00B96F3D"/>
    <w:rPr>
      <w:i/>
      <w:iCs/>
      <w:color w:val="2F5496" w:themeColor="accent1" w:themeShade="BF"/>
    </w:rPr>
  </w:style>
  <w:style w:type="paragraph" w:styleId="Cytatintensywny">
    <w:name w:val="Intense Quote"/>
    <w:basedOn w:val="Normalny"/>
    <w:next w:val="Normalny"/>
    <w:link w:val="CytatintensywnyZnak"/>
    <w:uiPriority w:val="30"/>
    <w:qFormat/>
    <w:rsid w:val="00B96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96F3D"/>
    <w:rPr>
      <w:i/>
      <w:iCs/>
      <w:color w:val="2F5496" w:themeColor="accent1" w:themeShade="BF"/>
    </w:rPr>
  </w:style>
  <w:style w:type="character" w:styleId="Odwoanieintensywne">
    <w:name w:val="Intense Reference"/>
    <w:basedOn w:val="Domylnaczcionkaakapitu"/>
    <w:uiPriority w:val="32"/>
    <w:qFormat/>
    <w:rsid w:val="00B96F3D"/>
    <w:rPr>
      <w:b/>
      <w:bCs/>
      <w:smallCaps/>
      <w:color w:val="2F5496" w:themeColor="accent1" w:themeShade="BF"/>
      <w:spacing w:val="5"/>
    </w:rPr>
  </w:style>
  <w:style w:type="paragraph" w:styleId="Nagwek">
    <w:name w:val="header"/>
    <w:basedOn w:val="Normalny"/>
    <w:link w:val="NagwekZnak"/>
    <w:uiPriority w:val="99"/>
    <w:unhideWhenUsed/>
    <w:rsid w:val="00B96F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6F3D"/>
  </w:style>
  <w:style w:type="numbering" w:customStyle="1" w:styleId="WWNum201">
    <w:name w:val="WWNum201"/>
    <w:basedOn w:val="Bezlisty"/>
    <w:rsid w:val="00B96F3D"/>
    <w:pPr>
      <w:numPr>
        <w:numId w:val="1"/>
      </w:numPr>
    </w:pPr>
  </w:style>
  <w:style w:type="numbering" w:customStyle="1" w:styleId="WWNum101">
    <w:name w:val="WWNum101"/>
    <w:basedOn w:val="Bezlisty"/>
    <w:rsid w:val="00B96F3D"/>
    <w:pPr>
      <w:numPr>
        <w:numId w:val="2"/>
      </w:numPr>
    </w:pPr>
  </w:style>
  <w:style w:type="numbering" w:customStyle="1" w:styleId="WWNum8">
    <w:name w:val="WWNum8"/>
    <w:basedOn w:val="Bezlisty"/>
    <w:rsid w:val="00B96F3D"/>
    <w:pPr>
      <w:numPr>
        <w:numId w:val="3"/>
      </w:numPr>
    </w:pPr>
  </w:style>
  <w:style w:type="numbering" w:customStyle="1" w:styleId="WWNum13">
    <w:name w:val="WWNum13"/>
    <w:basedOn w:val="Bezlisty"/>
    <w:rsid w:val="00B96F3D"/>
    <w:pPr>
      <w:numPr>
        <w:numId w:val="4"/>
      </w:numPr>
    </w:pPr>
  </w:style>
  <w:style w:type="numbering" w:customStyle="1" w:styleId="WWNum19">
    <w:name w:val="WWNum19"/>
    <w:basedOn w:val="Bezlisty"/>
    <w:rsid w:val="00B96F3D"/>
    <w:pPr>
      <w:numPr>
        <w:numId w:val="5"/>
      </w:numPr>
    </w:pPr>
  </w:style>
  <w:style w:type="paragraph" w:styleId="Stopka">
    <w:name w:val="footer"/>
    <w:basedOn w:val="Normalny"/>
    <w:link w:val="StopkaZnak"/>
    <w:uiPriority w:val="99"/>
    <w:unhideWhenUsed/>
    <w:rsid w:val="00B96F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6F3D"/>
  </w:style>
  <w:style w:type="character" w:styleId="Hipercze">
    <w:name w:val="Hyperlink"/>
    <w:basedOn w:val="Domylnaczcionkaakapitu"/>
    <w:uiPriority w:val="99"/>
    <w:unhideWhenUsed/>
    <w:rsid w:val="00C4633E"/>
    <w:rPr>
      <w:color w:val="0563C1" w:themeColor="hyperlink"/>
      <w:u w:val="single"/>
    </w:rPr>
  </w:style>
  <w:style w:type="character" w:styleId="Nierozpoznanawzmianka">
    <w:name w:val="Unresolved Mention"/>
    <w:basedOn w:val="Domylnaczcionkaakapitu"/>
    <w:uiPriority w:val="99"/>
    <w:semiHidden/>
    <w:unhideWhenUsed/>
    <w:rsid w:val="00C46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malczyce.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2949</Words>
  <Characters>17695</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2025-09-24T11:57:00Z</dcterms:created>
  <dcterms:modified xsi:type="dcterms:W3CDTF">2025-10-03T10:06:00Z</dcterms:modified>
</cp:coreProperties>
</file>